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F" w:rsidRDefault="00B32CCF" w:rsidP="002D42A7">
      <w:pPr>
        <w:jc w:val="center"/>
        <w:rPr>
          <w:rFonts w:cs="Arial"/>
          <w:b/>
          <w:bCs/>
        </w:rPr>
      </w:pPr>
      <w:r>
        <w:rPr>
          <w:rFonts w:cs="Arial"/>
          <w:b/>
          <w:bCs/>
        </w:rPr>
        <w:t>FLOOD DIVERSION BOARD OF AUTHORITY</w:t>
      </w:r>
    </w:p>
    <w:p w:rsidR="00FF1BA8" w:rsidRDefault="004822E1" w:rsidP="005974B7">
      <w:pPr>
        <w:jc w:val="center"/>
        <w:rPr>
          <w:rFonts w:cs="Arial"/>
          <w:b/>
          <w:bCs/>
        </w:rPr>
      </w:pPr>
      <w:r>
        <w:rPr>
          <w:rFonts w:cs="Arial"/>
          <w:b/>
          <w:bCs/>
        </w:rPr>
        <w:t>OCTOBER 11</w:t>
      </w:r>
      <w:r w:rsidR="004A3A2D">
        <w:rPr>
          <w:rFonts w:cs="Arial"/>
          <w:b/>
          <w:bCs/>
        </w:rPr>
        <w:t>, 2012</w:t>
      </w:r>
      <w:r w:rsidR="00A55F97">
        <w:rPr>
          <w:rFonts w:cs="Arial"/>
          <w:b/>
          <w:bCs/>
        </w:rPr>
        <w:t>—</w:t>
      </w:r>
      <w:r w:rsidR="00B32CCF">
        <w:rPr>
          <w:rFonts w:cs="Arial"/>
          <w:b/>
          <w:bCs/>
        </w:rPr>
        <w:t>3:30</w:t>
      </w:r>
      <w:r w:rsidR="007C0EB2">
        <w:rPr>
          <w:rFonts w:cs="Arial"/>
          <w:b/>
          <w:bCs/>
        </w:rPr>
        <w:t xml:space="preserve"> PM</w:t>
      </w:r>
    </w:p>
    <w:p w:rsidR="00CB4020" w:rsidRDefault="00CB4020" w:rsidP="005974B7">
      <w:pPr>
        <w:jc w:val="center"/>
        <w:rPr>
          <w:rFonts w:cs="Arial"/>
          <w:b/>
          <w:bCs/>
        </w:rPr>
      </w:pPr>
    </w:p>
    <w:p w:rsidR="00CB4020" w:rsidRPr="00CB4020" w:rsidRDefault="00CB4020" w:rsidP="00965C77">
      <w:pPr>
        <w:numPr>
          <w:ilvl w:val="0"/>
          <w:numId w:val="1"/>
        </w:numPr>
        <w:tabs>
          <w:tab w:val="left" w:pos="-1440"/>
        </w:tabs>
        <w:ind w:left="720" w:hanging="720"/>
        <w:jc w:val="both"/>
        <w:rPr>
          <w:bCs/>
        </w:rPr>
      </w:pPr>
      <w:r>
        <w:rPr>
          <w:b/>
          <w:bCs/>
        </w:rPr>
        <w:t>MEETING TO ORDER</w:t>
      </w:r>
    </w:p>
    <w:p w:rsidR="00D20047" w:rsidRDefault="00456EF4" w:rsidP="00D20047">
      <w:pPr>
        <w:pStyle w:val="Level1"/>
        <w:tabs>
          <w:tab w:val="left" w:pos="-1440"/>
        </w:tabs>
        <w:ind w:left="720" w:firstLine="0"/>
        <w:jc w:val="both"/>
        <w:rPr>
          <w:rFonts w:cs="Arial"/>
        </w:rPr>
      </w:pPr>
      <w:r>
        <w:t>A meeting of the Flood Diversion Board of Authority was held on</w:t>
      </w:r>
      <w:r w:rsidR="0028448C">
        <w:t xml:space="preserve"> Thursday, </w:t>
      </w:r>
      <w:r w:rsidR="004822E1">
        <w:t>October 11</w:t>
      </w:r>
      <w:r w:rsidR="004A3A2D">
        <w:t>, 2012</w:t>
      </w:r>
      <w:r w:rsidR="0028448C">
        <w:t>,</w:t>
      </w:r>
      <w:r w:rsidR="00CB4020">
        <w:t xml:space="preserve"> </w:t>
      </w:r>
      <w:r w:rsidR="000271A2">
        <w:t xml:space="preserve">at 3:30 PM </w:t>
      </w:r>
      <w:r>
        <w:t xml:space="preserve">in the Fargo City Commission Room </w:t>
      </w:r>
      <w:r w:rsidR="00CB4020" w:rsidRPr="00D83E7A">
        <w:t>with</w:t>
      </w:r>
      <w:r w:rsidR="00CB4020">
        <w:t xml:space="preserve"> the following members present</w:t>
      </w:r>
      <w:r w:rsidR="00CB4020" w:rsidRPr="00D83E7A">
        <w:t xml:space="preserve">: </w:t>
      </w:r>
      <w:r w:rsidR="00D85FE7">
        <w:t xml:space="preserve"> </w:t>
      </w:r>
      <w:r w:rsidR="001600A0">
        <w:t xml:space="preserve">Cass </w:t>
      </w:r>
      <w:r w:rsidR="00C01404">
        <w:t>County Commissioner</w:t>
      </w:r>
      <w:r w:rsidR="00F6112D">
        <w:t xml:space="preserve"> </w:t>
      </w:r>
      <w:r w:rsidR="00E02B42">
        <w:t>Darrell Vanyo</w:t>
      </w:r>
      <w:r w:rsidR="00C01404">
        <w:t xml:space="preserve">; </w:t>
      </w:r>
      <w:r w:rsidR="001600A0">
        <w:t xml:space="preserve">Cass County Commissioner </w:t>
      </w:r>
      <w:r w:rsidR="008F381C">
        <w:t>Scott Wagner</w:t>
      </w:r>
      <w:r w:rsidR="001600A0">
        <w:t xml:space="preserve">; </w:t>
      </w:r>
      <w:r>
        <w:t xml:space="preserve">West Fargo City Commissioner Mike </w:t>
      </w:r>
      <w:proofErr w:type="spellStart"/>
      <w:r>
        <w:t>Thorstad</w:t>
      </w:r>
      <w:proofErr w:type="spellEnd"/>
      <w:r>
        <w:t>; Cass County Joint Water Resource District Manager Rodger Olson;</w:t>
      </w:r>
      <w:r w:rsidR="00CD3993">
        <w:t xml:space="preserve"> </w:t>
      </w:r>
      <w:r w:rsidR="001D6928">
        <w:t xml:space="preserve">Fargo City Mayor Dennis </w:t>
      </w:r>
      <w:proofErr w:type="spellStart"/>
      <w:r w:rsidR="001D6928">
        <w:t>Walaker</w:t>
      </w:r>
      <w:proofErr w:type="spellEnd"/>
      <w:r w:rsidR="001D6928">
        <w:t xml:space="preserve">; </w:t>
      </w:r>
      <w:r w:rsidR="002601AB">
        <w:t xml:space="preserve">Fargo City Commissioner Tim Mahoney; </w:t>
      </w:r>
      <w:r w:rsidR="00A80611">
        <w:t xml:space="preserve">Fargo City Commissioner Brad </w:t>
      </w:r>
      <w:proofErr w:type="spellStart"/>
      <w:r w:rsidR="00A80611">
        <w:t>Wimmer</w:t>
      </w:r>
      <w:proofErr w:type="spellEnd"/>
      <w:r w:rsidR="00A80611">
        <w:t xml:space="preserve">; </w:t>
      </w:r>
      <w:r w:rsidR="001600A0">
        <w:t xml:space="preserve">Clay County Commissioner </w:t>
      </w:r>
      <w:r w:rsidR="00245FB4">
        <w:t>Kevin Campbell</w:t>
      </w:r>
      <w:r w:rsidR="001D6928">
        <w:t xml:space="preserve">; and Moorhead City Council Member </w:t>
      </w:r>
      <w:r w:rsidR="00A80611">
        <w:t>Nancy Otto</w:t>
      </w:r>
      <w:r w:rsidR="00946E66">
        <w:t xml:space="preserve">.  </w:t>
      </w:r>
      <w:r w:rsidR="00D20047">
        <w:t xml:space="preserve">Also present was ex-officio member Gerald Van </w:t>
      </w:r>
      <w:proofErr w:type="spellStart"/>
      <w:r w:rsidR="00D20047">
        <w:t>Amburg</w:t>
      </w:r>
      <w:proofErr w:type="spellEnd"/>
      <w:r w:rsidR="00D20047">
        <w:t xml:space="preserve">, </w:t>
      </w:r>
      <w:r w:rsidR="00D20047">
        <w:rPr>
          <w:rFonts w:cs="Arial"/>
        </w:rPr>
        <w:t>Buffalo-Red River Watershed District.</w:t>
      </w:r>
    </w:p>
    <w:p w:rsidR="00D20047" w:rsidRDefault="00D20047" w:rsidP="00D20047">
      <w:pPr>
        <w:pStyle w:val="Level1"/>
        <w:tabs>
          <w:tab w:val="left" w:pos="-1440"/>
        </w:tabs>
        <w:ind w:left="720" w:firstLine="0"/>
        <w:jc w:val="both"/>
        <w:rPr>
          <w:rFonts w:cs="Arial"/>
        </w:rPr>
      </w:pPr>
    </w:p>
    <w:p w:rsidR="00C26DB5" w:rsidRDefault="00E90432" w:rsidP="00965C77">
      <w:pPr>
        <w:pStyle w:val="Level1"/>
        <w:tabs>
          <w:tab w:val="left" w:pos="-1440"/>
        </w:tabs>
        <w:ind w:left="720" w:firstLine="0"/>
        <w:jc w:val="both"/>
        <w:rPr>
          <w:rFonts w:cs="Arial"/>
        </w:rPr>
      </w:pPr>
      <w:r>
        <w:rPr>
          <w:rFonts w:cs="Arial"/>
        </w:rPr>
        <w:t>Staff m</w:t>
      </w:r>
      <w:r w:rsidR="00217EB4">
        <w:rPr>
          <w:rFonts w:cs="Arial"/>
        </w:rPr>
        <w:t>embers</w:t>
      </w:r>
      <w:r>
        <w:rPr>
          <w:rFonts w:cs="Arial"/>
        </w:rPr>
        <w:t xml:space="preserve"> and others </w:t>
      </w:r>
      <w:r w:rsidR="00217EB4">
        <w:rPr>
          <w:rFonts w:cs="Arial"/>
        </w:rPr>
        <w:t>present:  Cass County Administrator Keith Berndt</w:t>
      </w:r>
      <w:r w:rsidR="006A6A64">
        <w:rPr>
          <w:rFonts w:cs="Arial"/>
        </w:rPr>
        <w:t>;</w:t>
      </w:r>
      <w:r w:rsidR="00217EB4">
        <w:rPr>
          <w:rFonts w:cs="Arial"/>
        </w:rPr>
        <w:t xml:space="preserve"> </w:t>
      </w:r>
      <w:r w:rsidR="00234AB1">
        <w:rPr>
          <w:rFonts w:cs="Arial"/>
        </w:rPr>
        <w:t xml:space="preserve">Fargo City Administrator Pat Zavoral; </w:t>
      </w:r>
      <w:r w:rsidR="00773F45">
        <w:rPr>
          <w:rFonts w:cs="Arial"/>
        </w:rPr>
        <w:t xml:space="preserve">Clay County Administrator Brian Berg; </w:t>
      </w:r>
      <w:r w:rsidR="00D20047">
        <w:rPr>
          <w:rFonts w:cs="Arial"/>
        </w:rPr>
        <w:t xml:space="preserve">Moorhead City Manager Mike Redlinger; </w:t>
      </w:r>
      <w:r w:rsidR="00217EB4">
        <w:rPr>
          <w:rFonts w:cs="Arial"/>
        </w:rPr>
        <w:t>Fargo City Engineer Mark Bittner</w:t>
      </w:r>
      <w:r w:rsidR="006A6A64">
        <w:rPr>
          <w:rFonts w:cs="Arial"/>
        </w:rPr>
        <w:t>;</w:t>
      </w:r>
      <w:r w:rsidR="00217EB4">
        <w:rPr>
          <w:rFonts w:cs="Arial"/>
        </w:rPr>
        <w:t xml:space="preserve"> </w:t>
      </w:r>
      <w:r w:rsidR="006D5053">
        <w:rPr>
          <w:rFonts w:cs="Arial"/>
        </w:rPr>
        <w:t xml:space="preserve">Fargo City Engineer April Walker; </w:t>
      </w:r>
      <w:r w:rsidR="00FE3A5E">
        <w:rPr>
          <w:rFonts w:cs="Arial"/>
        </w:rPr>
        <w:t>Moorhead City Engineer</w:t>
      </w:r>
      <w:r w:rsidR="00F534B6">
        <w:rPr>
          <w:rFonts w:cs="Arial"/>
        </w:rPr>
        <w:t xml:space="preserve"> Bob Zimmerman</w:t>
      </w:r>
      <w:r w:rsidR="00FE3A5E">
        <w:rPr>
          <w:rFonts w:cs="Arial"/>
        </w:rPr>
        <w:t xml:space="preserve">; </w:t>
      </w:r>
      <w:r w:rsidR="001C1900">
        <w:rPr>
          <w:rFonts w:cs="Arial"/>
        </w:rPr>
        <w:t xml:space="preserve">Tom </w:t>
      </w:r>
      <w:r w:rsidR="008A0DCA">
        <w:rPr>
          <w:rFonts w:cs="Arial"/>
        </w:rPr>
        <w:t xml:space="preserve">Waters, </w:t>
      </w:r>
      <w:r w:rsidR="00BF74DA">
        <w:rPr>
          <w:rFonts w:cs="Arial"/>
        </w:rPr>
        <w:t xml:space="preserve">Program Manager, </w:t>
      </w:r>
      <w:r w:rsidR="008A0DCA">
        <w:rPr>
          <w:rFonts w:cs="Arial"/>
        </w:rPr>
        <w:t>CH2MHill</w:t>
      </w:r>
      <w:r w:rsidR="00C26DB5">
        <w:rPr>
          <w:rFonts w:cs="Arial"/>
        </w:rPr>
        <w:t>;</w:t>
      </w:r>
      <w:r w:rsidR="00B47AAC">
        <w:rPr>
          <w:rFonts w:cs="Arial"/>
        </w:rPr>
        <w:t xml:space="preserve"> Bruce Spiller</w:t>
      </w:r>
      <w:r w:rsidR="00DA000E">
        <w:rPr>
          <w:rFonts w:cs="Arial"/>
        </w:rPr>
        <w:t>, CH2MHill;</w:t>
      </w:r>
      <w:r w:rsidR="00311582">
        <w:rPr>
          <w:rFonts w:cs="Arial"/>
        </w:rPr>
        <w:t xml:space="preserve"> Colonel Michael Price, </w:t>
      </w:r>
      <w:r w:rsidR="003722DD">
        <w:rPr>
          <w:rFonts w:cs="Arial"/>
        </w:rPr>
        <w:t xml:space="preserve">Commander of St. Paul District, U.S. Army Corps of Engineers; </w:t>
      </w:r>
      <w:r w:rsidR="00C26DB5">
        <w:rPr>
          <w:rFonts w:cs="Arial"/>
        </w:rPr>
        <w:t>Brett Coleman</w:t>
      </w:r>
      <w:r w:rsidR="003C6954">
        <w:rPr>
          <w:rFonts w:cs="Arial"/>
        </w:rPr>
        <w:t>, Proj</w:t>
      </w:r>
      <w:r w:rsidR="00DA000E">
        <w:rPr>
          <w:rFonts w:cs="Arial"/>
        </w:rPr>
        <w:t>ect Manager, Corps of Engineers</w:t>
      </w:r>
      <w:r w:rsidR="00312009">
        <w:rPr>
          <w:rFonts w:cs="Arial"/>
        </w:rPr>
        <w:t xml:space="preserve">; and Terry Williams, </w:t>
      </w:r>
      <w:r w:rsidR="006C21F1">
        <w:rPr>
          <w:rFonts w:cs="Arial"/>
        </w:rPr>
        <w:t xml:space="preserve">Project Manager, </w:t>
      </w:r>
      <w:r w:rsidR="00312009">
        <w:rPr>
          <w:rFonts w:cs="Arial"/>
        </w:rPr>
        <w:t>Corps of Engineers</w:t>
      </w:r>
      <w:r w:rsidR="00DA000E">
        <w:rPr>
          <w:rFonts w:cs="Arial"/>
        </w:rPr>
        <w:t>.</w:t>
      </w:r>
    </w:p>
    <w:p w:rsidR="00EF4267" w:rsidRDefault="00EF4267" w:rsidP="00965C77">
      <w:pPr>
        <w:pStyle w:val="Level1"/>
        <w:tabs>
          <w:tab w:val="left" w:pos="-1440"/>
        </w:tabs>
        <w:ind w:left="720" w:firstLine="0"/>
        <w:jc w:val="both"/>
      </w:pPr>
    </w:p>
    <w:p w:rsidR="00102E8D" w:rsidRDefault="0046040B" w:rsidP="00965C77">
      <w:pPr>
        <w:numPr>
          <w:ilvl w:val="0"/>
          <w:numId w:val="1"/>
        </w:numPr>
        <w:tabs>
          <w:tab w:val="left" w:pos="-1440"/>
        </w:tabs>
        <w:ind w:left="720" w:hanging="720"/>
        <w:jc w:val="both"/>
        <w:rPr>
          <w:b/>
          <w:bCs/>
        </w:rPr>
      </w:pPr>
      <w:r>
        <w:rPr>
          <w:b/>
          <w:bCs/>
        </w:rPr>
        <w:t>MINUTES APPROVED</w:t>
      </w:r>
    </w:p>
    <w:p w:rsidR="00AA2017" w:rsidRPr="00AA2017" w:rsidRDefault="00AA2017" w:rsidP="00965C77">
      <w:pPr>
        <w:pStyle w:val="BodyTextIndent2"/>
        <w:ind w:right="1152"/>
      </w:pPr>
      <w:r>
        <w:rPr>
          <w:i/>
        </w:rPr>
        <w:t>MOTION, passed</w:t>
      </w:r>
    </w:p>
    <w:p w:rsidR="0046040B" w:rsidRDefault="000362E6" w:rsidP="00A80611">
      <w:pPr>
        <w:pStyle w:val="BodyTextIndent2"/>
        <w:ind w:right="864"/>
      </w:pPr>
      <w:r>
        <w:t>Mr. Mahoney</w:t>
      </w:r>
      <w:r w:rsidR="008C72BA">
        <w:t xml:space="preserve"> </w:t>
      </w:r>
      <w:r w:rsidR="00AA2017">
        <w:t xml:space="preserve">moved and </w:t>
      </w:r>
      <w:r>
        <w:t xml:space="preserve">Mr. </w:t>
      </w:r>
      <w:proofErr w:type="spellStart"/>
      <w:r>
        <w:t>Walaker</w:t>
      </w:r>
      <w:proofErr w:type="spellEnd"/>
      <w:r w:rsidR="00A80611">
        <w:t xml:space="preserve"> </w:t>
      </w:r>
      <w:r w:rsidR="00AA2017">
        <w:t>seconded to</w:t>
      </w:r>
      <w:r w:rsidR="00F6112D">
        <w:t xml:space="preserve"> </w:t>
      </w:r>
      <w:r w:rsidR="00A85E1B">
        <w:t>approve the minutes from the</w:t>
      </w:r>
      <w:r w:rsidR="00C51707">
        <w:t xml:space="preserve"> </w:t>
      </w:r>
      <w:r w:rsidR="008C72BA">
        <w:t>September 13</w:t>
      </w:r>
      <w:r w:rsidR="00C51707">
        <w:t>, 201</w:t>
      </w:r>
      <w:r w:rsidR="00F6112D">
        <w:t>2</w:t>
      </w:r>
      <w:r w:rsidR="00A85E1B">
        <w:t xml:space="preserve">, </w:t>
      </w:r>
      <w:r w:rsidR="0046040B">
        <w:t>meeting as written.   Motion carried.</w:t>
      </w:r>
    </w:p>
    <w:p w:rsidR="004D0762" w:rsidRPr="004D0762" w:rsidRDefault="004D0762" w:rsidP="00965C77">
      <w:pPr>
        <w:tabs>
          <w:tab w:val="left" w:pos="-1440"/>
        </w:tabs>
        <w:ind w:left="1440" w:right="1224"/>
        <w:jc w:val="both"/>
        <w:rPr>
          <w:b/>
          <w:bCs/>
        </w:rPr>
      </w:pPr>
    </w:p>
    <w:p w:rsidR="00971962" w:rsidRDefault="00971962" w:rsidP="00965C77">
      <w:pPr>
        <w:numPr>
          <w:ilvl w:val="0"/>
          <w:numId w:val="1"/>
        </w:numPr>
        <w:tabs>
          <w:tab w:val="left" w:pos="-1440"/>
        </w:tabs>
        <w:ind w:left="720" w:hanging="720"/>
        <w:jc w:val="both"/>
        <w:rPr>
          <w:b/>
          <w:bCs/>
        </w:rPr>
      </w:pPr>
      <w:r>
        <w:rPr>
          <w:b/>
          <w:bCs/>
        </w:rPr>
        <w:t>AGENDA ORDER</w:t>
      </w:r>
    </w:p>
    <w:p w:rsidR="00971962" w:rsidRPr="00AA2017" w:rsidRDefault="00971962" w:rsidP="00965C77">
      <w:pPr>
        <w:pStyle w:val="BodyTextIndent2"/>
        <w:ind w:right="1152"/>
      </w:pPr>
      <w:r>
        <w:rPr>
          <w:i/>
        </w:rPr>
        <w:t>MOTION, passed</w:t>
      </w:r>
    </w:p>
    <w:p w:rsidR="00971962" w:rsidRPr="00971962" w:rsidRDefault="00A06DB9" w:rsidP="00965C77">
      <w:pPr>
        <w:pStyle w:val="ListParagraph"/>
        <w:tabs>
          <w:tab w:val="left" w:pos="-1440"/>
        </w:tabs>
        <w:ind w:left="1440" w:right="864"/>
        <w:jc w:val="both"/>
        <w:rPr>
          <w:b/>
        </w:rPr>
      </w:pPr>
      <w:r>
        <w:rPr>
          <w:b/>
        </w:rPr>
        <w:t>Mr. Wagner</w:t>
      </w:r>
      <w:r w:rsidR="00A80611">
        <w:rPr>
          <w:b/>
        </w:rPr>
        <w:t xml:space="preserve"> </w:t>
      </w:r>
      <w:r w:rsidR="00971962" w:rsidRPr="00971962">
        <w:rPr>
          <w:b/>
        </w:rPr>
        <w:t xml:space="preserve">moved and </w:t>
      </w:r>
      <w:r>
        <w:rPr>
          <w:b/>
        </w:rPr>
        <w:t>Mr. Campbell</w:t>
      </w:r>
      <w:r w:rsidR="002D0076">
        <w:rPr>
          <w:b/>
        </w:rPr>
        <w:t xml:space="preserve"> </w:t>
      </w:r>
      <w:r w:rsidR="00971962" w:rsidRPr="00971962">
        <w:rPr>
          <w:b/>
        </w:rPr>
        <w:t>seconded to approve the order of the agenda</w:t>
      </w:r>
      <w:r w:rsidR="00F41192">
        <w:rPr>
          <w:b/>
        </w:rPr>
        <w:t xml:space="preserve"> as presented</w:t>
      </w:r>
      <w:r w:rsidR="00971962" w:rsidRPr="00971962">
        <w:rPr>
          <w:b/>
        </w:rPr>
        <w:t xml:space="preserve">.  Motion carried.  </w:t>
      </w:r>
    </w:p>
    <w:p w:rsidR="00971962" w:rsidRPr="00971962" w:rsidRDefault="00971962" w:rsidP="00965C77">
      <w:pPr>
        <w:pStyle w:val="ListParagraph"/>
        <w:tabs>
          <w:tab w:val="left" w:pos="-1440"/>
        </w:tabs>
        <w:ind w:left="1440"/>
        <w:jc w:val="both"/>
        <w:rPr>
          <w:b/>
          <w:bCs/>
        </w:rPr>
      </w:pPr>
    </w:p>
    <w:p w:rsidR="00C51707" w:rsidRPr="00B671D1" w:rsidRDefault="00C51707" w:rsidP="00965C77">
      <w:pPr>
        <w:numPr>
          <w:ilvl w:val="0"/>
          <w:numId w:val="1"/>
        </w:numPr>
        <w:tabs>
          <w:tab w:val="left" w:pos="-1440"/>
        </w:tabs>
        <w:ind w:left="720" w:hanging="720"/>
        <w:jc w:val="both"/>
        <w:rPr>
          <w:b/>
          <w:bCs/>
        </w:rPr>
      </w:pPr>
      <w:r>
        <w:rPr>
          <w:b/>
          <w:bCs/>
        </w:rPr>
        <w:t>PRO</w:t>
      </w:r>
      <w:r w:rsidR="00F774F9">
        <w:rPr>
          <w:b/>
          <w:bCs/>
        </w:rPr>
        <w:t>GRAM</w:t>
      </w:r>
      <w:r>
        <w:rPr>
          <w:b/>
          <w:bCs/>
        </w:rPr>
        <w:t xml:space="preserve"> MANAGEMENT FIRM UPDATE</w:t>
      </w:r>
    </w:p>
    <w:p w:rsidR="0009290E" w:rsidRDefault="009D2B88" w:rsidP="00965C77">
      <w:pPr>
        <w:tabs>
          <w:tab w:val="left" w:pos="-1440"/>
        </w:tabs>
        <w:ind w:left="720"/>
        <w:jc w:val="both"/>
        <w:rPr>
          <w:bCs/>
        </w:rPr>
      </w:pPr>
      <w:r>
        <w:rPr>
          <w:bCs/>
          <w:u w:val="single"/>
        </w:rPr>
        <w:t xml:space="preserve">Program manager consultant </w:t>
      </w:r>
      <w:r w:rsidR="00DC2C4C">
        <w:rPr>
          <w:bCs/>
          <w:u w:val="single"/>
        </w:rPr>
        <w:t>monthly report</w:t>
      </w:r>
    </w:p>
    <w:p w:rsidR="00F107D8" w:rsidRDefault="001668BF" w:rsidP="00965C77">
      <w:pPr>
        <w:tabs>
          <w:tab w:val="left" w:pos="-1440"/>
        </w:tabs>
        <w:ind w:left="720"/>
        <w:jc w:val="both"/>
        <w:rPr>
          <w:bCs/>
        </w:rPr>
      </w:pPr>
      <w:r>
        <w:rPr>
          <w:bCs/>
        </w:rPr>
        <w:t>Mr. Waters provided an update on activities ov</w:t>
      </w:r>
      <w:r w:rsidR="00E30406">
        <w:rPr>
          <w:bCs/>
        </w:rPr>
        <w:t>er the last month including</w:t>
      </w:r>
      <w:r w:rsidR="00397A60">
        <w:rPr>
          <w:bCs/>
        </w:rPr>
        <w:t xml:space="preserve"> successful completion of the first year of the design program; development of local drainage and transportation planning recommendations for the Agricultural Policy Subcommittee; discussions with the Corps of Engineers regarding the western alignment; and completion of the hardship appraisals on three properties.  </w:t>
      </w:r>
    </w:p>
    <w:p w:rsidR="00397A60" w:rsidRDefault="00397A60" w:rsidP="00965C77">
      <w:pPr>
        <w:tabs>
          <w:tab w:val="left" w:pos="-1440"/>
        </w:tabs>
        <w:ind w:left="720"/>
        <w:jc w:val="both"/>
        <w:rPr>
          <w:bCs/>
        </w:rPr>
      </w:pPr>
    </w:p>
    <w:p w:rsidR="00F107D8" w:rsidRPr="00F107D8" w:rsidRDefault="00F107D8" w:rsidP="00F107D8">
      <w:pPr>
        <w:tabs>
          <w:tab w:val="left" w:pos="-1440"/>
        </w:tabs>
        <w:ind w:left="720"/>
        <w:jc w:val="both"/>
        <w:rPr>
          <w:bCs/>
          <w:u w:val="single"/>
        </w:rPr>
      </w:pPr>
      <w:r w:rsidRPr="00F107D8">
        <w:rPr>
          <w:bCs/>
          <w:u w:val="single"/>
        </w:rPr>
        <w:t xml:space="preserve">Corps of Engineers </w:t>
      </w:r>
      <w:r w:rsidR="00BF3A7B">
        <w:rPr>
          <w:bCs/>
          <w:u w:val="single"/>
        </w:rPr>
        <w:t>s</w:t>
      </w:r>
      <w:r w:rsidRPr="00F107D8">
        <w:rPr>
          <w:bCs/>
          <w:u w:val="single"/>
        </w:rPr>
        <w:t xml:space="preserve">tatus </w:t>
      </w:r>
      <w:r w:rsidR="00BF3A7B">
        <w:rPr>
          <w:bCs/>
          <w:u w:val="single"/>
        </w:rPr>
        <w:t>u</w:t>
      </w:r>
      <w:r w:rsidRPr="00F107D8">
        <w:rPr>
          <w:bCs/>
          <w:u w:val="single"/>
        </w:rPr>
        <w:t>pdate</w:t>
      </w:r>
    </w:p>
    <w:p w:rsidR="007B3C84" w:rsidRDefault="00A56E46" w:rsidP="00965C77">
      <w:pPr>
        <w:tabs>
          <w:tab w:val="left" w:pos="-1440"/>
        </w:tabs>
        <w:ind w:left="720"/>
        <w:jc w:val="both"/>
        <w:rPr>
          <w:bCs/>
        </w:rPr>
      </w:pPr>
      <w:r>
        <w:rPr>
          <w:bCs/>
        </w:rPr>
        <w:t>Brett Coleman</w:t>
      </w:r>
      <w:r w:rsidR="00F107D8">
        <w:rPr>
          <w:bCs/>
        </w:rPr>
        <w:t xml:space="preserve"> said</w:t>
      </w:r>
      <w:r w:rsidR="00BE1DE8">
        <w:rPr>
          <w:bCs/>
        </w:rPr>
        <w:t xml:space="preserve"> Corps of Engineers led-design efforts continue to be on schedule and under budget;</w:t>
      </w:r>
      <w:r w:rsidR="00597152">
        <w:rPr>
          <w:bCs/>
        </w:rPr>
        <w:t xml:space="preserve"> </w:t>
      </w:r>
      <w:r w:rsidR="00CF1471">
        <w:rPr>
          <w:bCs/>
        </w:rPr>
        <w:t xml:space="preserve">Drayton Dam Fish Passage Mitigation plans and specifications review has been completed; Wild Rice Fish Passage Mitigation review will begin next week; Corps and sponsor staff will attend a Manitoba Diversion Channel site visit this week; </w:t>
      </w:r>
      <w:r w:rsidR="007B3C84">
        <w:rPr>
          <w:bCs/>
        </w:rPr>
        <w:t>P</w:t>
      </w:r>
      <w:r w:rsidR="00CF1471">
        <w:rPr>
          <w:bCs/>
        </w:rPr>
        <w:t>hase II cultural resource testing and evaluations have begun at locations along the proposed diversion alignment</w:t>
      </w:r>
      <w:r w:rsidR="00B90EE5">
        <w:rPr>
          <w:bCs/>
        </w:rPr>
        <w:t>; and staff will provide a</w:t>
      </w:r>
      <w:r w:rsidR="007B3C84">
        <w:rPr>
          <w:bCs/>
        </w:rPr>
        <w:t xml:space="preserve"> recommendation </w:t>
      </w:r>
      <w:r w:rsidR="00B90EE5">
        <w:rPr>
          <w:bCs/>
        </w:rPr>
        <w:t xml:space="preserve">regarding </w:t>
      </w:r>
      <w:r w:rsidR="007B3C84">
        <w:rPr>
          <w:bCs/>
        </w:rPr>
        <w:t>the western alignment at the November meeting.</w:t>
      </w:r>
    </w:p>
    <w:p w:rsidR="007B3C84" w:rsidRDefault="007B3C84">
      <w:pPr>
        <w:widowControl/>
        <w:autoSpaceDE/>
        <w:autoSpaceDN/>
        <w:adjustRightInd/>
        <w:rPr>
          <w:bCs/>
          <w:u w:val="single"/>
        </w:rPr>
      </w:pPr>
      <w:r>
        <w:rPr>
          <w:bCs/>
          <w:u w:val="single"/>
        </w:rPr>
        <w:br w:type="page"/>
      </w:r>
    </w:p>
    <w:p w:rsidR="00B77BFE" w:rsidRDefault="00243BEA" w:rsidP="00965C77">
      <w:pPr>
        <w:tabs>
          <w:tab w:val="left" w:pos="-1440"/>
        </w:tabs>
        <w:ind w:left="720"/>
        <w:jc w:val="both"/>
        <w:rPr>
          <w:bCs/>
        </w:rPr>
      </w:pPr>
      <w:r>
        <w:rPr>
          <w:bCs/>
          <w:u w:val="single"/>
        </w:rPr>
        <w:lastRenderedPageBreak/>
        <w:t>Task Orders</w:t>
      </w:r>
      <w:r w:rsidR="008405BC">
        <w:rPr>
          <w:bCs/>
          <w:u w:val="single"/>
        </w:rPr>
        <w:t xml:space="preserve"> and</w:t>
      </w:r>
      <w:r>
        <w:rPr>
          <w:bCs/>
          <w:u w:val="single"/>
        </w:rPr>
        <w:t xml:space="preserve"> Authority Work Directives</w:t>
      </w:r>
      <w:r w:rsidR="006021CB">
        <w:rPr>
          <w:bCs/>
          <w:u w:val="single"/>
        </w:rPr>
        <w:t xml:space="preserve"> update</w:t>
      </w:r>
    </w:p>
    <w:p w:rsidR="00243BEA" w:rsidRDefault="00147C2E" w:rsidP="00243BEA">
      <w:pPr>
        <w:tabs>
          <w:tab w:val="left" w:pos="-1440"/>
        </w:tabs>
        <w:ind w:left="720"/>
        <w:jc w:val="both"/>
        <w:rPr>
          <w:bCs/>
        </w:rPr>
      </w:pPr>
      <w:r>
        <w:rPr>
          <w:bCs/>
        </w:rPr>
        <w:t xml:space="preserve">Bruce Spiller from CH2MHill </w:t>
      </w:r>
      <w:r w:rsidR="006021CB">
        <w:rPr>
          <w:bCs/>
        </w:rPr>
        <w:t>provided an update on T</w:t>
      </w:r>
      <w:r w:rsidR="008405BC">
        <w:rPr>
          <w:bCs/>
        </w:rPr>
        <w:t>ask Orders</w:t>
      </w:r>
      <w:r w:rsidR="00942599">
        <w:rPr>
          <w:bCs/>
        </w:rPr>
        <w:t xml:space="preserve"> </w:t>
      </w:r>
      <w:r w:rsidR="008405BC">
        <w:rPr>
          <w:bCs/>
        </w:rPr>
        <w:t>and Authority Work Directives</w:t>
      </w:r>
      <w:r w:rsidR="007B3C84">
        <w:rPr>
          <w:bCs/>
        </w:rPr>
        <w:t xml:space="preserve">.  He said </w:t>
      </w:r>
      <w:r w:rsidR="0032380A">
        <w:rPr>
          <w:bCs/>
        </w:rPr>
        <w:t xml:space="preserve">currently </w:t>
      </w:r>
      <w:r w:rsidR="007B3C84">
        <w:rPr>
          <w:bCs/>
        </w:rPr>
        <w:t>the main focus is on bridge and channel designs and work-in-kind (WIK) on the post feasibility engineering analysis</w:t>
      </w:r>
      <w:r w:rsidR="008405BC">
        <w:rPr>
          <w:bCs/>
        </w:rPr>
        <w:t xml:space="preserve">.  </w:t>
      </w:r>
    </w:p>
    <w:p w:rsidR="006021CB" w:rsidRDefault="006021CB" w:rsidP="00E2271A">
      <w:pPr>
        <w:tabs>
          <w:tab w:val="left" w:pos="-1440"/>
        </w:tabs>
        <w:ind w:left="720"/>
        <w:jc w:val="both"/>
        <w:rPr>
          <w:bCs/>
          <w:u w:val="single"/>
        </w:rPr>
      </w:pPr>
    </w:p>
    <w:p w:rsidR="003535EF" w:rsidRDefault="003535EF" w:rsidP="00E2271A">
      <w:pPr>
        <w:tabs>
          <w:tab w:val="left" w:pos="-1440"/>
        </w:tabs>
        <w:ind w:left="720"/>
        <w:jc w:val="both"/>
        <w:rPr>
          <w:bCs/>
        </w:rPr>
      </w:pPr>
      <w:r>
        <w:rPr>
          <w:bCs/>
          <w:u w:val="single"/>
        </w:rPr>
        <w:t xml:space="preserve">Presentation on </w:t>
      </w:r>
      <w:r w:rsidR="00BF3A7B">
        <w:rPr>
          <w:bCs/>
          <w:u w:val="single"/>
        </w:rPr>
        <w:t>p</w:t>
      </w:r>
      <w:r>
        <w:rPr>
          <w:bCs/>
          <w:u w:val="single"/>
        </w:rPr>
        <w:t xml:space="preserve">ost </w:t>
      </w:r>
      <w:r w:rsidR="00BF3A7B">
        <w:rPr>
          <w:bCs/>
          <w:u w:val="single"/>
        </w:rPr>
        <w:t>f</w:t>
      </w:r>
      <w:r>
        <w:rPr>
          <w:bCs/>
          <w:u w:val="single"/>
        </w:rPr>
        <w:t xml:space="preserve">easibility </w:t>
      </w:r>
      <w:r w:rsidR="006021CB">
        <w:rPr>
          <w:bCs/>
          <w:u w:val="single"/>
        </w:rPr>
        <w:t>alternatives</w:t>
      </w:r>
    </w:p>
    <w:p w:rsidR="00875E35" w:rsidRDefault="006021CB" w:rsidP="00875E35">
      <w:pPr>
        <w:tabs>
          <w:tab w:val="left" w:pos="-1440"/>
        </w:tabs>
        <w:ind w:left="720"/>
        <w:jc w:val="both"/>
        <w:rPr>
          <w:bCs/>
        </w:rPr>
      </w:pPr>
      <w:r>
        <w:rPr>
          <w:bCs/>
        </w:rPr>
        <w:t>Terry Williams</w:t>
      </w:r>
      <w:r w:rsidR="005A738A">
        <w:rPr>
          <w:bCs/>
        </w:rPr>
        <w:t xml:space="preserve"> </w:t>
      </w:r>
      <w:r w:rsidR="00842E6F">
        <w:rPr>
          <w:bCs/>
        </w:rPr>
        <w:t xml:space="preserve">said the purpose of post-feasibility analysis is to improve the overall project by increasing value, decreasing risk, and minimizing impacts.  </w:t>
      </w:r>
      <w:r w:rsidR="00875E35">
        <w:rPr>
          <w:bCs/>
        </w:rPr>
        <w:t xml:space="preserve">She reviewed two southern alignment alternatives, Option VE-13A, which is located south of Cass County Highway 16; and Option VE-13C, which is located one-half mile south of Cass County Highway 14.   </w:t>
      </w:r>
    </w:p>
    <w:p w:rsidR="00875E35" w:rsidRDefault="00875E35" w:rsidP="00875E35">
      <w:pPr>
        <w:tabs>
          <w:tab w:val="left" w:pos="-1440"/>
        </w:tabs>
        <w:ind w:left="720"/>
        <w:jc w:val="both"/>
        <w:rPr>
          <w:bCs/>
        </w:rPr>
      </w:pPr>
    </w:p>
    <w:p w:rsidR="00FB69E2" w:rsidRDefault="00842E6F" w:rsidP="006021CB">
      <w:pPr>
        <w:tabs>
          <w:tab w:val="left" w:pos="-1440"/>
        </w:tabs>
        <w:ind w:left="720"/>
        <w:jc w:val="both"/>
        <w:rPr>
          <w:bCs/>
        </w:rPr>
      </w:pPr>
      <w:r>
        <w:rPr>
          <w:bCs/>
        </w:rPr>
        <w:t xml:space="preserve">The Corps of Engineers prefers Option VE-13A </w:t>
      </w:r>
      <w:r w:rsidR="00FA7ACC">
        <w:rPr>
          <w:bCs/>
        </w:rPr>
        <w:t>because it will reduce impacts upstream, will maintain</w:t>
      </w:r>
      <w:r>
        <w:rPr>
          <w:bCs/>
        </w:rPr>
        <w:t xml:space="preserve"> downstream impacts, and will reduce</w:t>
      </w:r>
      <w:r w:rsidR="00FA7ACC">
        <w:rPr>
          <w:bCs/>
        </w:rPr>
        <w:t xml:space="preserve"> the overall project cost by $53 million. </w:t>
      </w:r>
      <w:r w:rsidR="00875E35">
        <w:rPr>
          <w:bCs/>
        </w:rPr>
        <w:t xml:space="preserve"> The Corps also recommends in-town levees and gates on the diversion inlet structure be used with this option.</w:t>
      </w:r>
    </w:p>
    <w:p w:rsidR="00875E35" w:rsidRDefault="00875E35" w:rsidP="006021CB">
      <w:pPr>
        <w:tabs>
          <w:tab w:val="left" w:pos="-1440"/>
        </w:tabs>
        <w:ind w:left="720"/>
        <w:jc w:val="both"/>
        <w:rPr>
          <w:bCs/>
        </w:rPr>
      </w:pPr>
    </w:p>
    <w:p w:rsidR="00875E35" w:rsidRDefault="00875E35" w:rsidP="006021CB">
      <w:pPr>
        <w:tabs>
          <w:tab w:val="left" w:pos="-1440"/>
        </w:tabs>
        <w:ind w:left="720"/>
        <w:jc w:val="both"/>
        <w:rPr>
          <w:bCs/>
        </w:rPr>
      </w:pPr>
      <w:r>
        <w:rPr>
          <w:bCs/>
        </w:rPr>
        <w:t xml:space="preserve">Ms. Williams said since the last meeting, the Corps of Engineers began to explore </w:t>
      </w:r>
      <w:r w:rsidR="008C1508">
        <w:rPr>
          <w:bCs/>
        </w:rPr>
        <w:t xml:space="preserve">the possibility of </w:t>
      </w:r>
      <w:r>
        <w:rPr>
          <w:bCs/>
        </w:rPr>
        <w:t xml:space="preserve">a ring dike around Oxbow, </w:t>
      </w:r>
      <w:proofErr w:type="spellStart"/>
      <w:r>
        <w:rPr>
          <w:bCs/>
        </w:rPr>
        <w:t>Hickson</w:t>
      </w:r>
      <w:proofErr w:type="spellEnd"/>
      <w:r>
        <w:rPr>
          <w:bCs/>
        </w:rPr>
        <w:t xml:space="preserve"> and Bakke Subdivision, which would allow partial versus full buyout of homes.  She said this option would need to be studied further to determine whether it is technically feasible.  </w:t>
      </w:r>
    </w:p>
    <w:p w:rsidR="00875E35" w:rsidRDefault="00875E35" w:rsidP="006021CB">
      <w:pPr>
        <w:tabs>
          <w:tab w:val="left" w:pos="-1440"/>
        </w:tabs>
        <w:ind w:left="720"/>
        <w:jc w:val="both"/>
        <w:rPr>
          <w:bCs/>
        </w:rPr>
      </w:pPr>
    </w:p>
    <w:p w:rsidR="00875E35" w:rsidRDefault="00875E35" w:rsidP="006021CB">
      <w:pPr>
        <w:tabs>
          <w:tab w:val="left" w:pos="-1440"/>
        </w:tabs>
        <w:ind w:left="720"/>
        <w:jc w:val="both"/>
        <w:rPr>
          <w:bCs/>
        </w:rPr>
      </w:pPr>
      <w:r>
        <w:rPr>
          <w:bCs/>
        </w:rPr>
        <w:t>After the Board of Authority decides on the southern alignment option, the Corp</w:t>
      </w:r>
      <w:r w:rsidR="00CC5653">
        <w:rPr>
          <w:bCs/>
        </w:rPr>
        <w:t>s will begin the</w:t>
      </w:r>
      <w:r w:rsidR="00BC746A">
        <w:rPr>
          <w:bCs/>
        </w:rPr>
        <w:t xml:space="preserve"> National Environmental Policy Act</w:t>
      </w:r>
      <w:r w:rsidR="00CC5653">
        <w:rPr>
          <w:bCs/>
        </w:rPr>
        <w:t xml:space="preserve"> </w:t>
      </w:r>
      <w:r w:rsidR="00BC746A">
        <w:rPr>
          <w:bCs/>
        </w:rPr>
        <w:t>(</w:t>
      </w:r>
      <w:r w:rsidR="00CC5653">
        <w:rPr>
          <w:bCs/>
        </w:rPr>
        <w:t>NEPA</w:t>
      </w:r>
      <w:r w:rsidR="00BC746A">
        <w:rPr>
          <w:bCs/>
        </w:rPr>
        <w:t>)</w:t>
      </w:r>
      <w:r w:rsidR="00CC5653">
        <w:rPr>
          <w:bCs/>
        </w:rPr>
        <w:t xml:space="preserve"> process. </w:t>
      </w:r>
    </w:p>
    <w:p w:rsidR="006021CB" w:rsidRDefault="006021CB" w:rsidP="006021CB">
      <w:pPr>
        <w:tabs>
          <w:tab w:val="left" w:pos="-1440"/>
        </w:tabs>
        <w:ind w:left="720"/>
        <w:jc w:val="both"/>
        <w:rPr>
          <w:bCs/>
        </w:rPr>
      </w:pPr>
    </w:p>
    <w:p w:rsidR="006021CB" w:rsidRDefault="006021CB" w:rsidP="006021CB">
      <w:pPr>
        <w:tabs>
          <w:tab w:val="left" w:pos="-1440"/>
        </w:tabs>
        <w:ind w:left="720"/>
        <w:jc w:val="both"/>
        <w:rPr>
          <w:bCs/>
        </w:rPr>
      </w:pPr>
      <w:r>
        <w:rPr>
          <w:bCs/>
          <w:u w:val="single"/>
        </w:rPr>
        <w:t xml:space="preserve">Presentation on </w:t>
      </w:r>
      <w:r w:rsidR="000F2EF9">
        <w:rPr>
          <w:bCs/>
          <w:u w:val="single"/>
        </w:rPr>
        <w:t>r</w:t>
      </w:r>
      <w:r>
        <w:rPr>
          <w:bCs/>
          <w:u w:val="single"/>
        </w:rPr>
        <w:t>egional retention plan</w:t>
      </w:r>
    </w:p>
    <w:p w:rsidR="000F2EF9" w:rsidRDefault="006021CB" w:rsidP="006021CB">
      <w:pPr>
        <w:tabs>
          <w:tab w:val="left" w:pos="-1440"/>
        </w:tabs>
        <w:ind w:left="720"/>
        <w:jc w:val="both"/>
        <w:rPr>
          <w:bCs/>
        </w:rPr>
      </w:pPr>
      <w:r>
        <w:rPr>
          <w:bCs/>
        </w:rPr>
        <w:t xml:space="preserve">Lance </w:t>
      </w:r>
      <w:proofErr w:type="spellStart"/>
      <w:r>
        <w:rPr>
          <w:bCs/>
        </w:rPr>
        <w:t>Yohe</w:t>
      </w:r>
      <w:proofErr w:type="spellEnd"/>
      <w:r>
        <w:rPr>
          <w:bCs/>
        </w:rPr>
        <w:t>, Executive Director of t</w:t>
      </w:r>
      <w:r w:rsidR="000F2EF9">
        <w:rPr>
          <w:bCs/>
        </w:rPr>
        <w:t xml:space="preserve">he Red River Basin Commission (RRBC), gave a presentation on a three-phase regional retention site identification and prioritization plan for the Red River Basin.  Retention is a key component to reduce flood damages and will provide basin-wide benefits.  Retention is also a major component of the Long-Term Flood Solutions Recommendation/Report (LTFS) that was funded by North Dakota and Minnesota through the RRBC. </w:t>
      </w:r>
    </w:p>
    <w:p w:rsidR="000F2EF9" w:rsidRDefault="000F2EF9" w:rsidP="006021CB">
      <w:pPr>
        <w:tabs>
          <w:tab w:val="left" w:pos="-1440"/>
        </w:tabs>
        <w:ind w:left="720"/>
        <w:jc w:val="both"/>
        <w:rPr>
          <w:bCs/>
        </w:rPr>
      </w:pPr>
    </w:p>
    <w:p w:rsidR="000F2EF9" w:rsidRDefault="000F2EF9" w:rsidP="006021CB">
      <w:pPr>
        <w:tabs>
          <w:tab w:val="left" w:pos="-1440"/>
        </w:tabs>
        <w:ind w:left="720"/>
        <w:jc w:val="both"/>
        <w:rPr>
          <w:bCs/>
        </w:rPr>
      </w:pPr>
      <w:r>
        <w:rPr>
          <w:bCs/>
        </w:rPr>
        <w:t xml:space="preserve">The proposed regional retention project has three phases.  The first phase covers the area upstream to </w:t>
      </w:r>
      <w:proofErr w:type="spellStart"/>
      <w:r>
        <w:rPr>
          <w:bCs/>
        </w:rPr>
        <w:t>Halstad</w:t>
      </w:r>
      <w:proofErr w:type="spellEnd"/>
      <w:r>
        <w:rPr>
          <w:bCs/>
        </w:rPr>
        <w:t xml:space="preserve">; second phase to the international boundary; and third phase to Lake Winnipeg.  He outlined the structure of the project and committees involved with the process.  Mr. </w:t>
      </w:r>
      <w:proofErr w:type="spellStart"/>
      <w:r>
        <w:rPr>
          <w:bCs/>
        </w:rPr>
        <w:t>Yohe</w:t>
      </w:r>
      <w:proofErr w:type="spellEnd"/>
      <w:r>
        <w:rPr>
          <w:bCs/>
        </w:rPr>
        <w:t xml:space="preserve"> said the request today is to provide funding in the amount of $500,000 for Phase I modeling efforts for retention site identification and prioritization upstream of </w:t>
      </w:r>
      <w:proofErr w:type="spellStart"/>
      <w:r>
        <w:rPr>
          <w:bCs/>
        </w:rPr>
        <w:t>Halstad</w:t>
      </w:r>
      <w:proofErr w:type="spellEnd"/>
      <w:r>
        <w:rPr>
          <w:bCs/>
        </w:rPr>
        <w:t>.</w:t>
      </w:r>
    </w:p>
    <w:p w:rsidR="000F2EF9" w:rsidRDefault="000F2EF9" w:rsidP="006021CB">
      <w:pPr>
        <w:tabs>
          <w:tab w:val="left" w:pos="-1440"/>
        </w:tabs>
        <w:ind w:left="720"/>
        <w:jc w:val="both"/>
        <w:rPr>
          <w:bCs/>
        </w:rPr>
      </w:pPr>
    </w:p>
    <w:p w:rsidR="006021CB" w:rsidRDefault="003974D1" w:rsidP="006021CB">
      <w:pPr>
        <w:tabs>
          <w:tab w:val="left" w:pos="-1440"/>
        </w:tabs>
        <w:ind w:left="720"/>
        <w:jc w:val="both"/>
        <w:rPr>
          <w:bCs/>
        </w:rPr>
      </w:pPr>
      <w:r>
        <w:rPr>
          <w:bCs/>
        </w:rPr>
        <w:t>Mr. Vanyo said the board authorized $25 million to be used toward retention options.  Mr. Wagner believes this is the best method to study retention projects in the Red River Basin.  Mr. Campbell said retention will ultimately work in conjunction with the diversion project.</w:t>
      </w:r>
      <w:r w:rsidR="000F2EF9">
        <w:rPr>
          <w:bCs/>
        </w:rPr>
        <w:t xml:space="preserve"> </w:t>
      </w:r>
    </w:p>
    <w:p w:rsidR="00E77D1E" w:rsidRDefault="00E77D1E" w:rsidP="00E77D1E">
      <w:pPr>
        <w:pStyle w:val="ListParagraph"/>
        <w:tabs>
          <w:tab w:val="left" w:pos="-1440"/>
        </w:tabs>
        <w:ind w:left="1440" w:right="864"/>
        <w:jc w:val="both"/>
        <w:rPr>
          <w:bCs/>
        </w:rPr>
      </w:pPr>
      <w:r>
        <w:rPr>
          <w:b/>
          <w:bCs/>
          <w:i/>
        </w:rPr>
        <w:t>MOTION, passed</w:t>
      </w:r>
    </w:p>
    <w:p w:rsidR="00E77D1E" w:rsidRPr="00273615" w:rsidRDefault="00622814" w:rsidP="00E77D1E">
      <w:pPr>
        <w:tabs>
          <w:tab w:val="left" w:pos="-1440"/>
        </w:tabs>
        <w:ind w:left="1440" w:right="864"/>
        <w:jc w:val="both"/>
        <w:rPr>
          <w:bCs/>
        </w:rPr>
      </w:pPr>
      <w:r>
        <w:rPr>
          <w:b/>
          <w:bCs/>
        </w:rPr>
        <w:t>Mr. Campbell moved and Mr. Wagner seconded</w:t>
      </w:r>
      <w:r w:rsidR="00E77D1E">
        <w:rPr>
          <w:b/>
          <w:bCs/>
        </w:rPr>
        <w:t xml:space="preserve"> to approve </w:t>
      </w:r>
      <w:r w:rsidR="00047DD1">
        <w:rPr>
          <w:b/>
          <w:bCs/>
        </w:rPr>
        <w:t xml:space="preserve">a </w:t>
      </w:r>
      <w:r w:rsidR="00E77D1E">
        <w:rPr>
          <w:b/>
          <w:bCs/>
        </w:rPr>
        <w:t xml:space="preserve">$500,000 payment to the Red River Basin Commission (RRBC), working in conjunction with the North Dakota State Water Commission (NDSWC) and Minnesota Department of Natural Resources (MN DNR), to study upper Red River Basin retention.  </w:t>
      </w:r>
      <w:r w:rsidR="002A4F99">
        <w:rPr>
          <w:b/>
          <w:bCs/>
        </w:rPr>
        <w:t xml:space="preserve">On roll call vote, the motion carried unanimously. </w:t>
      </w:r>
    </w:p>
    <w:p w:rsidR="006021CB" w:rsidRDefault="006021CB" w:rsidP="006021CB">
      <w:pPr>
        <w:tabs>
          <w:tab w:val="left" w:pos="-1440"/>
        </w:tabs>
        <w:ind w:left="720"/>
        <w:jc w:val="both"/>
        <w:rPr>
          <w:bCs/>
        </w:rPr>
      </w:pPr>
      <w:r>
        <w:rPr>
          <w:bCs/>
          <w:u w:val="single"/>
        </w:rPr>
        <w:lastRenderedPageBreak/>
        <w:t>Post-feasibility alternative recommendations</w:t>
      </w:r>
    </w:p>
    <w:p w:rsidR="001F4515" w:rsidRDefault="000A7054" w:rsidP="006021CB">
      <w:pPr>
        <w:tabs>
          <w:tab w:val="left" w:pos="-1440"/>
        </w:tabs>
        <w:ind w:left="720"/>
        <w:jc w:val="both"/>
        <w:rPr>
          <w:bCs/>
        </w:rPr>
      </w:pPr>
      <w:r>
        <w:rPr>
          <w:bCs/>
        </w:rPr>
        <w:t xml:space="preserve">Mr. Waters said after the feasibility study was completed in September 2011, the Corps of Engineers conducted additional analysis.  As a result, it was determined increased in-town flows and adjustable gates on the diversion inlet will reduce impacts to upstream areas, maintain downstream impacts as outlined in the FEIS (Federal Environmental Impact Study), reduce impacts to farming, and minimize impacts to the environment. </w:t>
      </w:r>
      <w:r w:rsidR="001F4515">
        <w:rPr>
          <w:bCs/>
        </w:rPr>
        <w:t xml:space="preserve"> </w:t>
      </w:r>
    </w:p>
    <w:p w:rsidR="006021CB" w:rsidRDefault="006021CB" w:rsidP="006021CB">
      <w:pPr>
        <w:tabs>
          <w:tab w:val="left" w:pos="-1440"/>
        </w:tabs>
        <w:ind w:left="1440" w:right="864"/>
        <w:jc w:val="both"/>
        <w:rPr>
          <w:b/>
          <w:bCs/>
        </w:rPr>
      </w:pPr>
      <w:r>
        <w:rPr>
          <w:b/>
          <w:bCs/>
          <w:i/>
        </w:rPr>
        <w:t>MOTION, passed</w:t>
      </w:r>
    </w:p>
    <w:p w:rsidR="006021CB" w:rsidRDefault="00AF3EF7" w:rsidP="006021CB">
      <w:pPr>
        <w:tabs>
          <w:tab w:val="left" w:pos="-1440"/>
        </w:tabs>
        <w:ind w:left="1440" w:right="864"/>
        <w:jc w:val="both"/>
        <w:rPr>
          <w:b/>
          <w:bCs/>
        </w:rPr>
      </w:pPr>
      <w:r>
        <w:rPr>
          <w:b/>
          <w:bCs/>
        </w:rPr>
        <w:t xml:space="preserve">Mr. Mahoney moved and Mr. Campbell seconded </w:t>
      </w:r>
      <w:r w:rsidR="00800572">
        <w:rPr>
          <w:b/>
          <w:bCs/>
        </w:rPr>
        <w:t xml:space="preserve">to endorse the inclusion of adjustable gates on the </w:t>
      </w:r>
      <w:r w:rsidR="00780A7E">
        <w:rPr>
          <w:b/>
          <w:bCs/>
        </w:rPr>
        <w:t xml:space="preserve">diversion </w:t>
      </w:r>
      <w:r w:rsidR="00800572">
        <w:rPr>
          <w:b/>
          <w:bCs/>
        </w:rPr>
        <w:t>inlet channel and increasing flows through town in the project design</w:t>
      </w:r>
      <w:r w:rsidR="009245FD">
        <w:rPr>
          <w:b/>
          <w:bCs/>
        </w:rPr>
        <w:t xml:space="preserve">.  On roll call vote, the motion </w:t>
      </w:r>
      <w:r w:rsidR="00800572">
        <w:rPr>
          <w:b/>
          <w:bCs/>
        </w:rPr>
        <w:t>carried</w:t>
      </w:r>
      <w:r w:rsidR="009245FD">
        <w:rPr>
          <w:b/>
          <w:bCs/>
        </w:rPr>
        <w:t xml:space="preserve"> unanimously</w:t>
      </w:r>
      <w:r w:rsidR="00800572">
        <w:rPr>
          <w:b/>
          <w:bCs/>
        </w:rPr>
        <w:t>.</w:t>
      </w:r>
    </w:p>
    <w:p w:rsidR="008C1143" w:rsidRDefault="008C1143" w:rsidP="006021CB">
      <w:pPr>
        <w:tabs>
          <w:tab w:val="left" w:pos="-1440"/>
        </w:tabs>
        <w:ind w:left="1440" w:right="864"/>
        <w:jc w:val="both"/>
        <w:rPr>
          <w:b/>
          <w:bCs/>
        </w:rPr>
      </w:pPr>
    </w:p>
    <w:p w:rsidR="00533BF7" w:rsidRDefault="00427BC1" w:rsidP="00533BF7">
      <w:pPr>
        <w:tabs>
          <w:tab w:val="left" w:pos="-1440"/>
        </w:tabs>
        <w:ind w:left="720" w:right="54"/>
        <w:jc w:val="both"/>
        <w:rPr>
          <w:bCs/>
        </w:rPr>
      </w:pPr>
      <w:r>
        <w:rPr>
          <w:bCs/>
        </w:rPr>
        <w:t xml:space="preserve">There was discussion about southern alignment </w:t>
      </w:r>
      <w:r w:rsidR="000B7CEC">
        <w:rPr>
          <w:bCs/>
        </w:rPr>
        <w:t xml:space="preserve">Options VE-13A and VE-13C, </w:t>
      </w:r>
      <w:r>
        <w:rPr>
          <w:bCs/>
        </w:rPr>
        <w:t xml:space="preserve">and </w:t>
      </w:r>
      <w:r w:rsidR="000B7CEC">
        <w:rPr>
          <w:bCs/>
        </w:rPr>
        <w:t>the</w:t>
      </w:r>
      <w:r>
        <w:rPr>
          <w:bCs/>
        </w:rPr>
        <w:t xml:space="preserve"> ring dike </w:t>
      </w:r>
      <w:r w:rsidR="000B7CEC">
        <w:rPr>
          <w:bCs/>
        </w:rPr>
        <w:t>option for</w:t>
      </w:r>
      <w:r>
        <w:rPr>
          <w:bCs/>
        </w:rPr>
        <w:t xml:space="preserve"> Oxbow, </w:t>
      </w:r>
      <w:proofErr w:type="spellStart"/>
      <w:r>
        <w:rPr>
          <w:bCs/>
        </w:rPr>
        <w:t>Hickson</w:t>
      </w:r>
      <w:proofErr w:type="spellEnd"/>
      <w:r>
        <w:rPr>
          <w:bCs/>
        </w:rPr>
        <w:t xml:space="preserve"> and Bakke Subdivision.  </w:t>
      </w:r>
      <w:r w:rsidR="00533BF7">
        <w:rPr>
          <w:bCs/>
        </w:rPr>
        <w:t xml:space="preserve">Mr. Vanyo said </w:t>
      </w:r>
      <w:r w:rsidR="0032380A">
        <w:rPr>
          <w:bCs/>
        </w:rPr>
        <w:t xml:space="preserve">the plan is to provide a recommendation on the ring dike option at the November meeting.  He said Oxbow, </w:t>
      </w:r>
      <w:proofErr w:type="spellStart"/>
      <w:r w:rsidR="0032380A">
        <w:rPr>
          <w:bCs/>
        </w:rPr>
        <w:t>Hickson</w:t>
      </w:r>
      <w:proofErr w:type="spellEnd"/>
      <w:r w:rsidR="0032380A">
        <w:rPr>
          <w:bCs/>
        </w:rPr>
        <w:t xml:space="preserve"> and Bakke Subdivision have been asked to provide some direction on whether this option </w:t>
      </w:r>
      <w:r>
        <w:rPr>
          <w:bCs/>
        </w:rPr>
        <w:t xml:space="preserve">is something they want to be considered.  </w:t>
      </w:r>
      <w:r w:rsidR="008A3106">
        <w:rPr>
          <w:bCs/>
        </w:rPr>
        <w:t xml:space="preserve">Mr. Campbell asked </w:t>
      </w:r>
      <w:r w:rsidR="00B90369">
        <w:rPr>
          <w:bCs/>
        </w:rPr>
        <w:t xml:space="preserve">about the </w:t>
      </w:r>
      <w:r w:rsidR="008A3106">
        <w:rPr>
          <w:bCs/>
        </w:rPr>
        <w:t>costs for a ring dike</w:t>
      </w:r>
      <w:r w:rsidR="00B90369">
        <w:rPr>
          <w:bCs/>
        </w:rPr>
        <w:t xml:space="preserve">, </w:t>
      </w:r>
      <w:r w:rsidR="008A3106">
        <w:rPr>
          <w:bCs/>
        </w:rPr>
        <w:t xml:space="preserve">and Mr. Coleman said this component </w:t>
      </w:r>
      <w:r w:rsidR="00EF7106">
        <w:rPr>
          <w:bCs/>
        </w:rPr>
        <w:t xml:space="preserve">would be </w:t>
      </w:r>
      <w:r w:rsidR="008A3106">
        <w:rPr>
          <w:bCs/>
        </w:rPr>
        <w:t xml:space="preserve">a mitigation effort and would qualify under the cost share agreement.   </w:t>
      </w:r>
    </w:p>
    <w:p w:rsidR="00533BF7" w:rsidRDefault="00533BF7" w:rsidP="008C1143">
      <w:pPr>
        <w:tabs>
          <w:tab w:val="left" w:pos="-1440"/>
        </w:tabs>
        <w:ind w:left="720" w:right="864"/>
        <w:jc w:val="both"/>
        <w:rPr>
          <w:bCs/>
        </w:rPr>
      </w:pPr>
    </w:p>
    <w:p w:rsidR="00014B16" w:rsidRDefault="0032380A" w:rsidP="00FB69E2">
      <w:pPr>
        <w:tabs>
          <w:tab w:val="left" w:pos="-1440"/>
        </w:tabs>
        <w:ind w:left="720" w:right="54"/>
        <w:jc w:val="both"/>
        <w:rPr>
          <w:bCs/>
        </w:rPr>
      </w:pPr>
      <w:r>
        <w:rPr>
          <w:bCs/>
        </w:rPr>
        <w:t xml:space="preserve">Mr. Berndt said the ring dike and alignment </w:t>
      </w:r>
      <w:r w:rsidR="000B7CEC">
        <w:rPr>
          <w:bCs/>
        </w:rPr>
        <w:t>O</w:t>
      </w:r>
      <w:r>
        <w:rPr>
          <w:bCs/>
        </w:rPr>
        <w:t>ptions VE-13A and VE-13C are separate issues, and encourage</w:t>
      </w:r>
      <w:r w:rsidR="00037DE8">
        <w:rPr>
          <w:bCs/>
        </w:rPr>
        <w:t>d</w:t>
      </w:r>
      <w:r>
        <w:rPr>
          <w:bCs/>
        </w:rPr>
        <w:t xml:space="preserve"> the board to </w:t>
      </w:r>
      <w:r w:rsidR="00037DE8">
        <w:rPr>
          <w:bCs/>
        </w:rPr>
        <w:t xml:space="preserve">consider </w:t>
      </w:r>
      <w:r w:rsidR="00FA2F4D">
        <w:rPr>
          <w:bCs/>
        </w:rPr>
        <w:t>approval of the</w:t>
      </w:r>
      <w:r w:rsidR="00037DE8">
        <w:rPr>
          <w:bCs/>
        </w:rPr>
        <w:t xml:space="preserve"> </w:t>
      </w:r>
      <w:r w:rsidR="00FA2F4D">
        <w:rPr>
          <w:bCs/>
        </w:rPr>
        <w:t xml:space="preserve">southern </w:t>
      </w:r>
      <w:r>
        <w:rPr>
          <w:bCs/>
        </w:rPr>
        <w:t xml:space="preserve">alignment </w:t>
      </w:r>
      <w:r w:rsidR="00037DE8">
        <w:rPr>
          <w:bCs/>
        </w:rPr>
        <w:t xml:space="preserve">today.  </w:t>
      </w:r>
      <w:r w:rsidR="00533BF7">
        <w:rPr>
          <w:bCs/>
        </w:rPr>
        <w:t xml:space="preserve">Mr. Vanyo said the Cass County Commission discussed this item at </w:t>
      </w:r>
      <w:r w:rsidR="00C56C49">
        <w:rPr>
          <w:bCs/>
        </w:rPr>
        <w:t>their</w:t>
      </w:r>
      <w:r w:rsidR="00533BF7">
        <w:rPr>
          <w:bCs/>
        </w:rPr>
        <w:t xml:space="preserve"> last meeting and endorse</w:t>
      </w:r>
      <w:r w:rsidR="00C56C49">
        <w:rPr>
          <w:bCs/>
        </w:rPr>
        <w:t>d</w:t>
      </w:r>
      <w:r w:rsidR="00533BF7">
        <w:rPr>
          <w:bCs/>
        </w:rPr>
        <w:t xml:space="preserve"> Option VE-13A.  Mr. Wagner prefers this option </w:t>
      </w:r>
      <w:r w:rsidR="00FB69E2">
        <w:rPr>
          <w:bCs/>
        </w:rPr>
        <w:t xml:space="preserve">because it protects the most people with the least amount of residences being affected.  </w:t>
      </w:r>
    </w:p>
    <w:p w:rsidR="00014B16" w:rsidRDefault="00014B16" w:rsidP="008C1143">
      <w:pPr>
        <w:tabs>
          <w:tab w:val="left" w:pos="-1440"/>
        </w:tabs>
        <w:ind w:left="720" w:right="864"/>
        <w:jc w:val="both"/>
        <w:rPr>
          <w:bCs/>
        </w:rPr>
      </w:pPr>
    </w:p>
    <w:p w:rsidR="00B73660" w:rsidRPr="008C1143" w:rsidRDefault="00B73660" w:rsidP="00380D2D">
      <w:pPr>
        <w:tabs>
          <w:tab w:val="left" w:pos="-1440"/>
        </w:tabs>
        <w:ind w:left="720" w:right="54"/>
        <w:jc w:val="both"/>
        <w:rPr>
          <w:bCs/>
        </w:rPr>
      </w:pPr>
      <w:r>
        <w:rPr>
          <w:bCs/>
        </w:rPr>
        <w:t>Mr. Vanyo left the meeting at 5:10 PM</w:t>
      </w:r>
      <w:r w:rsidR="00FB69E2">
        <w:rPr>
          <w:bCs/>
        </w:rPr>
        <w:t>,</w:t>
      </w:r>
      <w:r>
        <w:rPr>
          <w:bCs/>
        </w:rPr>
        <w:t xml:space="preserve"> and Mr. Mahoney </w:t>
      </w:r>
      <w:r w:rsidR="00C97892">
        <w:rPr>
          <w:bCs/>
        </w:rPr>
        <w:t>chaired the remainder of the m</w:t>
      </w:r>
      <w:r>
        <w:rPr>
          <w:bCs/>
        </w:rPr>
        <w:t>eeting.</w:t>
      </w:r>
    </w:p>
    <w:p w:rsidR="008C1143" w:rsidRPr="008C1143" w:rsidRDefault="008C1143" w:rsidP="006021CB">
      <w:pPr>
        <w:tabs>
          <w:tab w:val="left" w:pos="-1440"/>
        </w:tabs>
        <w:ind w:left="1440" w:right="864"/>
        <w:jc w:val="both"/>
        <w:rPr>
          <w:bCs/>
        </w:rPr>
      </w:pPr>
      <w:r>
        <w:rPr>
          <w:b/>
          <w:bCs/>
          <w:i/>
        </w:rPr>
        <w:t>MOTION, passed</w:t>
      </w:r>
    </w:p>
    <w:p w:rsidR="008C1143" w:rsidRDefault="006666AC" w:rsidP="006021CB">
      <w:pPr>
        <w:tabs>
          <w:tab w:val="left" w:pos="-1440"/>
        </w:tabs>
        <w:ind w:left="1440" w:right="864"/>
        <w:jc w:val="both"/>
        <w:rPr>
          <w:b/>
          <w:bCs/>
        </w:rPr>
      </w:pPr>
      <w:r>
        <w:rPr>
          <w:b/>
          <w:bCs/>
        </w:rPr>
        <w:t xml:space="preserve">Mr. Olson moved and Ms. Otto seconded </w:t>
      </w:r>
      <w:r w:rsidR="008C1143">
        <w:rPr>
          <w:b/>
          <w:bCs/>
        </w:rPr>
        <w:t xml:space="preserve">to support continued analysis of </w:t>
      </w:r>
      <w:r w:rsidR="009A388E">
        <w:rPr>
          <w:b/>
          <w:bCs/>
        </w:rPr>
        <w:t xml:space="preserve">alignment Options </w:t>
      </w:r>
      <w:r w:rsidR="008C1143">
        <w:rPr>
          <w:b/>
          <w:bCs/>
        </w:rPr>
        <w:t>VE-13A and VE-13C</w:t>
      </w:r>
      <w:bookmarkStart w:id="0" w:name="_GoBack"/>
      <w:bookmarkEnd w:id="0"/>
      <w:r>
        <w:rPr>
          <w:b/>
          <w:bCs/>
        </w:rPr>
        <w:t xml:space="preserve">.  Discussion:  </w:t>
      </w:r>
      <w:r w:rsidR="009A388E">
        <w:rPr>
          <w:b/>
          <w:bCs/>
        </w:rPr>
        <w:t xml:space="preserve">Mr. Berndt said if the preferred alignment option is chosen today, the Corps of Engineers </w:t>
      </w:r>
      <w:r w:rsidR="00FA385C">
        <w:rPr>
          <w:b/>
          <w:bCs/>
        </w:rPr>
        <w:t>would be able to b</w:t>
      </w:r>
      <w:r w:rsidR="009A388E">
        <w:rPr>
          <w:b/>
          <w:bCs/>
        </w:rPr>
        <w:t>egin the Environmental Impact Statement (EIS)</w:t>
      </w:r>
      <w:r w:rsidR="00FA385C">
        <w:rPr>
          <w:b/>
          <w:bCs/>
        </w:rPr>
        <w:t xml:space="preserve"> process</w:t>
      </w:r>
      <w:r w:rsidR="009A388E">
        <w:rPr>
          <w:b/>
          <w:bCs/>
        </w:rPr>
        <w:t>.  Mr. Coleman said after the EIS is prepared, there will be a 30-day review period and public meetings will be held.  Mr. Wagner does not see the preferred alignment option changing between now and the next meeting; he said 50 more people are at risk and would lose their homes with Option VE-13C</w:t>
      </w:r>
      <w:r w:rsidR="00EB2F33">
        <w:rPr>
          <w:b/>
          <w:bCs/>
        </w:rPr>
        <w:t>.  Ms. Otto said the City</w:t>
      </w:r>
      <w:r w:rsidR="002D589F">
        <w:rPr>
          <w:b/>
          <w:bCs/>
        </w:rPr>
        <w:t xml:space="preserve"> of Moorhead has not acted on an </w:t>
      </w:r>
      <w:r w:rsidR="00EB2F33">
        <w:rPr>
          <w:b/>
          <w:bCs/>
        </w:rPr>
        <w:t xml:space="preserve">alignment option, and prefers their council have the opportunity to provide input.  </w:t>
      </w:r>
      <w:r w:rsidR="00A70E2D">
        <w:rPr>
          <w:b/>
          <w:bCs/>
        </w:rPr>
        <w:t>Mr. Campbell said a meeting was held with the six-board member entities on September 13</w:t>
      </w:r>
      <w:r w:rsidR="00A70E2D" w:rsidRPr="00A70E2D">
        <w:rPr>
          <w:b/>
          <w:bCs/>
          <w:vertAlign w:val="superscript"/>
        </w:rPr>
        <w:t>th</w:t>
      </w:r>
      <w:r w:rsidR="00A70E2D">
        <w:rPr>
          <w:b/>
          <w:bCs/>
        </w:rPr>
        <w:t xml:space="preserve"> and </w:t>
      </w:r>
      <w:r w:rsidR="00CE447A">
        <w:rPr>
          <w:b/>
          <w:bCs/>
        </w:rPr>
        <w:t xml:space="preserve">both options were presented by the Corps of Engineers </w:t>
      </w:r>
      <w:r w:rsidR="001D76A8">
        <w:rPr>
          <w:b/>
          <w:bCs/>
        </w:rPr>
        <w:t>with a</w:t>
      </w:r>
      <w:r w:rsidR="006B13E6">
        <w:rPr>
          <w:b/>
          <w:bCs/>
        </w:rPr>
        <w:t xml:space="preserve"> </w:t>
      </w:r>
      <w:r w:rsidR="00A70E2D">
        <w:rPr>
          <w:b/>
          <w:bCs/>
        </w:rPr>
        <w:t xml:space="preserve">preferred option </w:t>
      </w:r>
      <w:r w:rsidR="00CE447A">
        <w:rPr>
          <w:b/>
          <w:bCs/>
        </w:rPr>
        <w:t>at that time</w:t>
      </w:r>
      <w:r w:rsidR="00A70E2D">
        <w:rPr>
          <w:b/>
          <w:bCs/>
        </w:rPr>
        <w:t xml:space="preserve">, so </w:t>
      </w:r>
      <w:r w:rsidR="00CE447A">
        <w:rPr>
          <w:b/>
          <w:bCs/>
        </w:rPr>
        <w:t xml:space="preserve">all </w:t>
      </w:r>
      <w:r w:rsidR="00A70E2D">
        <w:rPr>
          <w:b/>
          <w:bCs/>
        </w:rPr>
        <w:t xml:space="preserve">boards have been presented with information </w:t>
      </w:r>
      <w:r w:rsidR="00CE447A">
        <w:rPr>
          <w:b/>
          <w:bCs/>
        </w:rPr>
        <w:t xml:space="preserve">regarding </w:t>
      </w:r>
      <w:r w:rsidR="00A70E2D">
        <w:rPr>
          <w:b/>
          <w:bCs/>
        </w:rPr>
        <w:t xml:space="preserve">this issue.  </w:t>
      </w:r>
      <w:r>
        <w:rPr>
          <w:b/>
          <w:bCs/>
        </w:rPr>
        <w:t xml:space="preserve">On roll call vote, the motion carried with Mr. Olson, Ms. Otto, Mr. </w:t>
      </w:r>
      <w:proofErr w:type="spellStart"/>
      <w:r>
        <w:rPr>
          <w:b/>
          <w:bCs/>
        </w:rPr>
        <w:t>Thorstad</w:t>
      </w:r>
      <w:proofErr w:type="spellEnd"/>
      <w:r>
        <w:rPr>
          <w:b/>
          <w:bCs/>
        </w:rPr>
        <w:t xml:space="preserve">, Mr. </w:t>
      </w:r>
      <w:proofErr w:type="spellStart"/>
      <w:r>
        <w:rPr>
          <w:b/>
          <w:bCs/>
        </w:rPr>
        <w:t>Walaker</w:t>
      </w:r>
      <w:proofErr w:type="spellEnd"/>
      <w:r>
        <w:rPr>
          <w:b/>
          <w:bCs/>
        </w:rPr>
        <w:t xml:space="preserve">, and Mr. </w:t>
      </w:r>
      <w:proofErr w:type="gramStart"/>
      <w:r>
        <w:rPr>
          <w:b/>
          <w:bCs/>
        </w:rPr>
        <w:t>Mahoney voting</w:t>
      </w:r>
      <w:proofErr w:type="gramEnd"/>
      <w:r>
        <w:rPr>
          <w:b/>
          <w:bCs/>
        </w:rPr>
        <w:t xml:space="preserve"> “Yes”; Mr. Wagner, Mr. </w:t>
      </w:r>
      <w:proofErr w:type="spellStart"/>
      <w:r>
        <w:rPr>
          <w:b/>
          <w:bCs/>
        </w:rPr>
        <w:t>Wimmer</w:t>
      </w:r>
      <w:proofErr w:type="spellEnd"/>
      <w:r>
        <w:rPr>
          <w:b/>
          <w:bCs/>
        </w:rPr>
        <w:t xml:space="preserve"> and Mr. Campbell voting “No”</w:t>
      </w:r>
      <w:r w:rsidR="008C1143">
        <w:rPr>
          <w:b/>
          <w:bCs/>
        </w:rPr>
        <w:t xml:space="preserve">.  </w:t>
      </w:r>
    </w:p>
    <w:p w:rsidR="00BF1761" w:rsidRPr="006021CB" w:rsidRDefault="00BF1761" w:rsidP="006021CB">
      <w:pPr>
        <w:tabs>
          <w:tab w:val="left" w:pos="-1440"/>
        </w:tabs>
        <w:ind w:left="1440" w:right="864"/>
        <w:jc w:val="both"/>
        <w:rPr>
          <w:b/>
          <w:bCs/>
        </w:rPr>
      </w:pPr>
    </w:p>
    <w:p w:rsidR="00A46CC3" w:rsidRDefault="00A46CC3">
      <w:pPr>
        <w:widowControl/>
        <w:autoSpaceDE/>
        <w:autoSpaceDN/>
        <w:adjustRightInd/>
        <w:rPr>
          <w:b/>
          <w:bCs/>
        </w:rPr>
      </w:pPr>
      <w:r>
        <w:rPr>
          <w:b/>
          <w:bCs/>
        </w:rPr>
        <w:br w:type="page"/>
      </w:r>
    </w:p>
    <w:p w:rsidR="000A26D6" w:rsidRDefault="000A26D6" w:rsidP="00965C77">
      <w:pPr>
        <w:numPr>
          <w:ilvl w:val="0"/>
          <w:numId w:val="1"/>
        </w:numPr>
        <w:tabs>
          <w:tab w:val="left" w:pos="-1440"/>
        </w:tabs>
        <w:ind w:left="720" w:hanging="720"/>
        <w:jc w:val="both"/>
        <w:rPr>
          <w:b/>
          <w:bCs/>
        </w:rPr>
      </w:pPr>
      <w:r>
        <w:rPr>
          <w:b/>
          <w:bCs/>
        </w:rPr>
        <w:lastRenderedPageBreak/>
        <w:t>UPDATES FROM COMMITTEES</w:t>
      </w:r>
    </w:p>
    <w:p w:rsidR="00375D5D" w:rsidRPr="0094502B" w:rsidRDefault="00375D5D" w:rsidP="00375D5D">
      <w:pPr>
        <w:pStyle w:val="ListParagraph"/>
        <w:tabs>
          <w:tab w:val="left" w:pos="-1440"/>
        </w:tabs>
        <w:jc w:val="both"/>
        <w:rPr>
          <w:bCs/>
          <w:i/>
          <w:sz w:val="26"/>
          <w:szCs w:val="26"/>
        </w:rPr>
      </w:pPr>
      <w:r w:rsidRPr="0094502B">
        <w:rPr>
          <w:bCs/>
          <w:i/>
          <w:sz w:val="26"/>
          <w:szCs w:val="26"/>
          <w:u w:val="single"/>
        </w:rPr>
        <w:t>Land Management</w:t>
      </w:r>
      <w:r>
        <w:rPr>
          <w:bCs/>
          <w:i/>
          <w:sz w:val="26"/>
          <w:szCs w:val="26"/>
          <w:u w:val="single"/>
        </w:rPr>
        <w:t xml:space="preserve"> </w:t>
      </w:r>
      <w:r w:rsidRPr="0094502B">
        <w:rPr>
          <w:bCs/>
          <w:i/>
          <w:sz w:val="26"/>
          <w:szCs w:val="26"/>
          <w:u w:val="single"/>
        </w:rPr>
        <w:t>Committee</w:t>
      </w:r>
    </w:p>
    <w:p w:rsidR="00375D5D" w:rsidRDefault="00375D5D" w:rsidP="00375D5D">
      <w:pPr>
        <w:pStyle w:val="ListParagraph"/>
        <w:tabs>
          <w:tab w:val="left" w:pos="-1440"/>
        </w:tabs>
        <w:jc w:val="both"/>
        <w:rPr>
          <w:bCs/>
        </w:rPr>
      </w:pPr>
      <w:r>
        <w:rPr>
          <w:bCs/>
        </w:rPr>
        <w:t>M</w:t>
      </w:r>
      <w:r w:rsidRPr="00CC4E09">
        <w:rPr>
          <w:bCs/>
        </w:rPr>
        <w:t xml:space="preserve">r. </w:t>
      </w:r>
      <w:proofErr w:type="spellStart"/>
      <w:r>
        <w:rPr>
          <w:bCs/>
        </w:rPr>
        <w:t>Walaker</w:t>
      </w:r>
      <w:proofErr w:type="spellEnd"/>
      <w:r>
        <w:rPr>
          <w:bCs/>
        </w:rPr>
        <w:t xml:space="preserve"> </w:t>
      </w:r>
      <w:r w:rsidRPr="00CC4E09">
        <w:rPr>
          <w:bCs/>
        </w:rPr>
        <w:t>provided an update</w:t>
      </w:r>
      <w:r>
        <w:rPr>
          <w:bCs/>
        </w:rPr>
        <w:t xml:space="preserve"> on the following topics discussed at </w:t>
      </w:r>
      <w:r w:rsidRPr="00CC4E09">
        <w:rPr>
          <w:bCs/>
        </w:rPr>
        <w:t>the Land Management Committee meetin</w:t>
      </w:r>
      <w:r>
        <w:rPr>
          <w:bCs/>
        </w:rPr>
        <w:t xml:space="preserve">g held earlier this afternoon: </w:t>
      </w:r>
    </w:p>
    <w:p w:rsidR="00375D5D" w:rsidRDefault="00375D5D" w:rsidP="00375D5D">
      <w:pPr>
        <w:pStyle w:val="ListParagraph"/>
        <w:tabs>
          <w:tab w:val="left" w:pos="-1440"/>
        </w:tabs>
        <w:jc w:val="both"/>
        <w:rPr>
          <w:bCs/>
        </w:rPr>
      </w:pPr>
    </w:p>
    <w:p w:rsidR="007877A5" w:rsidRPr="007877A5" w:rsidRDefault="007877A5" w:rsidP="007877A5">
      <w:pPr>
        <w:pStyle w:val="ListParagraph"/>
        <w:rPr>
          <w:b/>
          <w:bCs/>
        </w:rPr>
      </w:pPr>
      <w:r w:rsidRPr="007877A5">
        <w:rPr>
          <w:b/>
          <w:bCs/>
        </w:rPr>
        <w:t>Hardship appraisal update</w:t>
      </w:r>
    </w:p>
    <w:p w:rsidR="007877A5" w:rsidRDefault="00397A60" w:rsidP="00FE4798">
      <w:pPr>
        <w:pStyle w:val="ListParagraph"/>
        <w:tabs>
          <w:tab w:val="left" w:pos="-1440"/>
        </w:tabs>
        <w:jc w:val="both"/>
        <w:rPr>
          <w:bCs/>
        </w:rPr>
      </w:pPr>
      <w:r>
        <w:rPr>
          <w:bCs/>
        </w:rPr>
        <w:t xml:space="preserve">The hardship appraisals were completed, reviewed by the Corps of Engineers, and sent to the three property owners.   </w:t>
      </w:r>
    </w:p>
    <w:p w:rsidR="00165AE1" w:rsidRPr="00165AE1" w:rsidRDefault="00165AE1" w:rsidP="00FE4798">
      <w:pPr>
        <w:pStyle w:val="ListParagraph"/>
        <w:tabs>
          <w:tab w:val="left" w:pos="-1440"/>
        </w:tabs>
        <w:jc w:val="both"/>
        <w:rPr>
          <w:bCs/>
        </w:rPr>
      </w:pPr>
    </w:p>
    <w:p w:rsidR="00FE4798" w:rsidRDefault="00165AE1" w:rsidP="00FE4798">
      <w:pPr>
        <w:pStyle w:val="ListParagraph"/>
        <w:tabs>
          <w:tab w:val="left" w:pos="-1440"/>
        </w:tabs>
        <w:jc w:val="both"/>
        <w:rPr>
          <w:b/>
          <w:bCs/>
        </w:rPr>
      </w:pPr>
      <w:r>
        <w:rPr>
          <w:b/>
          <w:bCs/>
        </w:rPr>
        <w:t>Selection of property management firm</w:t>
      </w:r>
    </w:p>
    <w:p w:rsidR="00FE4798" w:rsidRDefault="00183F36" w:rsidP="00375D5D">
      <w:pPr>
        <w:pStyle w:val="ListParagraph"/>
        <w:tabs>
          <w:tab w:val="left" w:pos="-1440"/>
        </w:tabs>
        <w:jc w:val="both"/>
        <w:rPr>
          <w:bCs/>
        </w:rPr>
      </w:pPr>
      <w:r>
        <w:rPr>
          <w:bCs/>
        </w:rPr>
        <w:t>The Early Acquisition Subcommittee reviewed proposals and identified Coldwell Banker Fir</w:t>
      </w:r>
      <w:r w:rsidR="0067259A">
        <w:rPr>
          <w:bCs/>
        </w:rPr>
        <w:t>st Realty as the top firm, and the Land Management Committee approved the recommendation.</w:t>
      </w:r>
    </w:p>
    <w:p w:rsidR="00165AE1" w:rsidRDefault="00165AE1" w:rsidP="00165AE1">
      <w:pPr>
        <w:tabs>
          <w:tab w:val="left" w:pos="-1440"/>
        </w:tabs>
        <w:ind w:left="1440" w:right="864"/>
        <w:jc w:val="both"/>
        <w:rPr>
          <w:b/>
          <w:bCs/>
        </w:rPr>
      </w:pPr>
      <w:r>
        <w:rPr>
          <w:b/>
          <w:bCs/>
          <w:i/>
        </w:rPr>
        <w:t>MOTION, passed</w:t>
      </w:r>
    </w:p>
    <w:p w:rsidR="00165AE1" w:rsidRDefault="00F60A3E" w:rsidP="00165AE1">
      <w:pPr>
        <w:pStyle w:val="ListParagraph"/>
        <w:tabs>
          <w:tab w:val="left" w:pos="-1440"/>
        </w:tabs>
        <w:ind w:left="1440" w:right="864"/>
        <w:jc w:val="both"/>
        <w:rPr>
          <w:bCs/>
        </w:rPr>
      </w:pPr>
      <w:r>
        <w:rPr>
          <w:b/>
          <w:bCs/>
        </w:rPr>
        <w:t xml:space="preserve">Mr. </w:t>
      </w:r>
      <w:proofErr w:type="spellStart"/>
      <w:r>
        <w:rPr>
          <w:b/>
          <w:bCs/>
        </w:rPr>
        <w:t>Wimmer</w:t>
      </w:r>
      <w:proofErr w:type="spellEnd"/>
      <w:r>
        <w:rPr>
          <w:b/>
          <w:bCs/>
        </w:rPr>
        <w:t xml:space="preserve"> moved and Mr. Olson seconded </w:t>
      </w:r>
      <w:r w:rsidR="00701017">
        <w:rPr>
          <w:b/>
          <w:bCs/>
        </w:rPr>
        <w:t>to approve the selection of Coldwell Banker First Realty as the property management firm for the FM Area Diversion Project</w:t>
      </w:r>
      <w:r w:rsidR="00130ACA">
        <w:rPr>
          <w:b/>
          <w:bCs/>
        </w:rPr>
        <w:t>, subject to negotiation of a contract for future approval by the Board.  Motion carried.</w:t>
      </w:r>
    </w:p>
    <w:p w:rsidR="00165AE1" w:rsidRDefault="00165AE1" w:rsidP="00375D5D">
      <w:pPr>
        <w:pStyle w:val="ListParagraph"/>
        <w:tabs>
          <w:tab w:val="left" w:pos="-1440"/>
        </w:tabs>
        <w:jc w:val="both"/>
        <w:rPr>
          <w:bCs/>
        </w:rPr>
      </w:pPr>
    </w:p>
    <w:p w:rsidR="00FE4798" w:rsidRDefault="00FE4798" w:rsidP="00375D5D">
      <w:pPr>
        <w:pStyle w:val="ListParagraph"/>
        <w:tabs>
          <w:tab w:val="left" w:pos="-1440"/>
        </w:tabs>
        <w:jc w:val="both"/>
        <w:rPr>
          <w:bCs/>
        </w:rPr>
      </w:pPr>
      <w:r>
        <w:rPr>
          <w:b/>
          <w:bCs/>
        </w:rPr>
        <w:t>Hayden Heights</w:t>
      </w:r>
      <w:r w:rsidR="00375118">
        <w:rPr>
          <w:b/>
          <w:bCs/>
        </w:rPr>
        <w:t xml:space="preserve"> Acquisition</w:t>
      </w:r>
    </w:p>
    <w:p w:rsidR="007230D0" w:rsidRDefault="00B7411B" w:rsidP="00375D5D">
      <w:pPr>
        <w:pStyle w:val="ListParagraph"/>
        <w:tabs>
          <w:tab w:val="left" w:pos="-1440"/>
        </w:tabs>
        <w:jc w:val="both"/>
        <w:rPr>
          <w:bCs/>
        </w:rPr>
      </w:pPr>
      <w:r>
        <w:rPr>
          <w:bCs/>
        </w:rPr>
        <w:t xml:space="preserve">Hayden Heights Subdivision consists of 30 vacant lots and one single family home.  </w:t>
      </w:r>
      <w:r w:rsidR="007230D0">
        <w:rPr>
          <w:bCs/>
        </w:rPr>
        <w:t xml:space="preserve">The development is located in the current alignment of the diversion channel.  </w:t>
      </w:r>
      <w:r>
        <w:rPr>
          <w:bCs/>
        </w:rPr>
        <w:t>The City of West Fargo currently owns 21 vacant lots through tax sale forfeiture</w:t>
      </w:r>
      <w:r w:rsidR="007230D0">
        <w:rPr>
          <w:bCs/>
        </w:rPr>
        <w:t>. The remaining nine lots are privately owned and the home is vacant and is for sale</w:t>
      </w:r>
      <w:r>
        <w:rPr>
          <w:bCs/>
        </w:rPr>
        <w:t xml:space="preserve">.  </w:t>
      </w:r>
    </w:p>
    <w:p w:rsidR="007230D0" w:rsidRDefault="007230D0" w:rsidP="00375D5D">
      <w:pPr>
        <w:pStyle w:val="ListParagraph"/>
        <w:tabs>
          <w:tab w:val="left" w:pos="-1440"/>
        </w:tabs>
        <w:jc w:val="both"/>
        <w:rPr>
          <w:bCs/>
        </w:rPr>
      </w:pPr>
    </w:p>
    <w:p w:rsidR="008F66CD" w:rsidRDefault="007230D0" w:rsidP="00375D5D">
      <w:pPr>
        <w:pStyle w:val="ListParagraph"/>
        <w:tabs>
          <w:tab w:val="left" w:pos="-1440"/>
        </w:tabs>
        <w:jc w:val="both"/>
        <w:rPr>
          <w:bCs/>
        </w:rPr>
      </w:pPr>
      <w:r>
        <w:rPr>
          <w:bCs/>
        </w:rPr>
        <w:t xml:space="preserve">The Land Management Committee approved </w:t>
      </w:r>
      <w:r w:rsidR="00EC4EB6">
        <w:rPr>
          <w:bCs/>
        </w:rPr>
        <w:t xml:space="preserve">acquisition of </w:t>
      </w:r>
      <w:r>
        <w:rPr>
          <w:bCs/>
        </w:rPr>
        <w:t>21 lots from the City of West Fargo and to delay purchase on the remaining lots and home which are privately owned until a decision is made on the western alignment of the diversion channel.</w:t>
      </w:r>
    </w:p>
    <w:p w:rsidR="00FE4798" w:rsidRDefault="00FE4798" w:rsidP="00FE4798">
      <w:pPr>
        <w:tabs>
          <w:tab w:val="left" w:pos="-1440"/>
        </w:tabs>
        <w:ind w:left="1440" w:right="864"/>
        <w:jc w:val="both"/>
        <w:rPr>
          <w:b/>
          <w:bCs/>
        </w:rPr>
      </w:pPr>
      <w:r>
        <w:rPr>
          <w:b/>
          <w:bCs/>
          <w:i/>
        </w:rPr>
        <w:t>MOTION, passed</w:t>
      </w:r>
    </w:p>
    <w:p w:rsidR="0031514C" w:rsidRDefault="00D670FE" w:rsidP="00FE4798">
      <w:pPr>
        <w:pStyle w:val="ListParagraph"/>
        <w:tabs>
          <w:tab w:val="left" w:pos="-1440"/>
        </w:tabs>
        <w:ind w:left="1440" w:right="864"/>
        <w:jc w:val="both"/>
        <w:rPr>
          <w:b/>
          <w:bCs/>
        </w:rPr>
      </w:pPr>
      <w:r>
        <w:rPr>
          <w:b/>
          <w:bCs/>
        </w:rPr>
        <w:t xml:space="preserve">Mr. </w:t>
      </w:r>
      <w:proofErr w:type="spellStart"/>
      <w:r>
        <w:rPr>
          <w:b/>
          <w:bCs/>
        </w:rPr>
        <w:t>Wimmer</w:t>
      </w:r>
      <w:proofErr w:type="spellEnd"/>
      <w:r>
        <w:rPr>
          <w:b/>
          <w:bCs/>
        </w:rPr>
        <w:t xml:space="preserve"> moved and Ms. Otto seconded </w:t>
      </w:r>
      <w:r w:rsidR="00FE4798">
        <w:rPr>
          <w:b/>
          <w:bCs/>
        </w:rPr>
        <w:t xml:space="preserve">to </w:t>
      </w:r>
      <w:r w:rsidR="0031514C">
        <w:rPr>
          <w:b/>
          <w:bCs/>
        </w:rPr>
        <w:t xml:space="preserve">approve the early acquisition of 21 vacant lots in Hayden Heights </w:t>
      </w:r>
      <w:r w:rsidR="00B7411B">
        <w:rPr>
          <w:b/>
          <w:bCs/>
        </w:rPr>
        <w:t>Subdivision</w:t>
      </w:r>
      <w:r w:rsidR="0031514C">
        <w:rPr>
          <w:b/>
          <w:bCs/>
        </w:rPr>
        <w:t xml:space="preserve"> from the City of West Fargo in the amount of $483,800 plus assumption of the special assessments of approximately $525,000, in accordance with the terms of the purchase agreement executed on September 14, 2012.  Motion carried.</w:t>
      </w:r>
    </w:p>
    <w:p w:rsidR="00C47DAB" w:rsidRDefault="00C47DAB" w:rsidP="00FE4798">
      <w:pPr>
        <w:pStyle w:val="ListParagraph"/>
        <w:tabs>
          <w:tab w:val="left" w:pos="-1440"/>
        </w:tabs>
        <w:ind w:left="1440" w:right="864"/>
        <w:jc w:val="both"/>
        <w:rPr>
          <w:b/>
          <w:bCs/>
        </w:rPr>
      </w:pPr>
    </w:p>
    <w:p w:rsidR="00C47DAB" w:rsidRDefault="00C47DAB" w:rsidP="00C47DAB">
      <w:pPr>
        <w:tabs>
          <w:tab w:val="left" w:pos="-1440"/>
        </w:tabs>
        <w:ind w:left="720" w:right="144"/>
        <w:jc w:val="both"/>
        <w:rPr>
          <w:bCs/>
        </w:rPr>
      </w:pPr>
      <w:r>
        <w:rPr>
          <w:b/>
          <w:bCs/>
        </w:rPr>
        <w:t>Agricultural Policy Subcommittee update</w:t>
      </w:r>
    </w:p>
    <w:p w:rsidR="00C47DAB" w:rsidRPr="00C47DAB" w:rsidRDefault="00EF7CAA" w:rsidP="00C47DAB">
      <w:pPr>
        <w:tabs>
          <w:tab w:val="left" w:pos="-1440"/>
        </w:tabs>
        <w:ind w:left="720" w:right="144"/>
        <w:jc w:val="both"/>
        <w:rPr>
          <w:bCs/>
        </w:rPr>
      </w:pPr>
      <w:r>
        <w:rPr>
          <w:bCs/>
        </w:rPr>
        <w:t xml:space="preserve">Mr. Waters said </w:t>
      </w:r>
      <w:r w:rsidR="007A5251">
        <w:rPr>
          <w:bCs/>
        </w:rPr>
        <w:t xml:space="preserve">the subcommittee </w:t>
      </w:r>
      <w:r w:rsidR="00762493">
        <w:rPr>
          <w:bCs/>
        </w:rPr>
        <w:t xml:space="preserve">has endorsed a local drainage plan and local transportation plan which includes design and construction factors related to drainage improvement and transportation corridors associated with the project.  </w:t>
      </w:r>
    </w:p>
    <w:p w:rsidR="00FE4798" w:rsidRPr="00FE4798" w:rsidRDefault="00FE4798" w:rsidP="00FE4798">
      <w:pPr>
        <w:pStyle w:val="ListParagraph"/>
        <w:tabs>
          <w:tab w:val="left" w:pos="-1440"/>
        </w:tabs>
        <w:ind w:left="1440" w:right="864"/>
        <w:jc w:val="both"/>
        <w:rPr>
          <w:b/>
          <w:bCs/>
        </w:rPr>
      </w:pPr>
    </w:p>
    <w:p w:rsidR="00A7121E" w:rsidRPr="0094502B" w:rsidRDefault="00A7121E" w:rsidP="00A7121E">
      <w:pPr>
        <w:tabs>
          <w:tab w:val="left" w:pos="-1440"/>
        </w:tabs>
        <w:ind w:left="720"/>
        <w:jc w:val="both"/>
        <w:rPr>
          <w:bCs/>
          <w:i/>
          <w:sz w:val="26"/>
          <w:szCs w:val="26"/>
        </w:rPr>
      </w:pPr>
      <w:r w:rsidRPr="0094502B">
        <w:rPr>
          <w:bCs/>
          <w:i/>
          <w:sz w:val="26"/>
          <w:szCs w:val="26"/>
          <w:u w:val="single"/>
        </w:rPr>
        <w:t>Public Outreach Committee</w:t>
      </w:r>
    </w:p>
    <w:p w:rsidR="00A61937" w:rsidRDefault="00857387" w:rsidP="00A7121E">
      <w:pPr>
        <w:tabs>
          <w:tab w:val="left" w:pos="-1440"/>
        </w:tabs>
        <w:ind w:left="720"/>
        <w:jc w:val="both"/>
        <w:rPr>
          <w:bCs/>
        </w:rPr>
      </w:pPr>
      <w:r>
        <w:rPr>
          <w:bCs/>
        </w:rPr>
        <w:t>Mr. Olson said the Public Outr</w:t>
      </w:r>
      <w:r w:rsidR="00103ADE">
        <w:rPr>
          <w:bCs/>
        </w:rPr>
        <w:t>each Committee met on October 10</w:t>
      </w:r>
      <w:r w:rsidR="00103ADE" w:rsidRPr="00103ADE">
        <w:rPr>
          <w:bCs/>
          <w:vertAlign w:val="superscript"/>
        </w:rPr>
        <w:t>th</w:t>
      </w:r>
      <w:r w:rsidR="00103ADE">
        <w:rPr>
          <w:bCs/>
        </w:rPr>
        <w:t xml:space="preserve">, </w:t>
      </w:r>
      <w:r w:rsidR="00311E45">
        <w:rPr>
          <w:bCs/>
        </w:rPr>
        <w:t>and he provided an update on a few of the topics discussed at the meeting:  the e-newsletter will be distributed on October 15</w:t>
      </w:r>
      <w:r w:rsidR="00311E45" w:rsidRPr="00311E45">
        <w:rPr>
          <w:bCs/>
          <w:vertAlign w:val="superscript"/>
        </w:rPr>
        <w:t>th</w:t>
      </w:r>
      <w:r w:rsidR="00311E45">
        <w:rPr>
          <w:bCs/>
        </w:rPr>
        <w:t xml:space="preserve"> and will be posted on the website; a community meeting will be held in Horace on October 25</w:t>
      </w:r>
      <w:r w:rsidR="00311E45" w:rsidRPr="00311E45">
        <w:rPr>
          <w:bCs/>
          <w:vertAlign w:val="superscript"/>
        </w:rPr>
        <w:t>th</w:t>
      </w:r>
      <w:r w:rsidR="00311E45">
        <w:rPr>
          <w:bCs/>
        </w:rPr>
        <w:t xml:space="preserve"> to provide additional information on the project; a draft of the Outreach and Communications Plan continues to be reviewed by the committee; and </w:t>
      </w:r>
      <w:r w:rsidR="0074510C">
        <w:rPr>
          <w:bCs/>
        </w:rPr>
        <w:t xml:space="preserve">inquiries from property owners </w:t>
      </w:r>
      <w:r w:rsidR="00045504">
        <w:rPr>
          <w:bCs/>
        </w:rPr>
        <w:t>continue to be reviewed and answered</w:t>
      </w:r>
      <w:r w:rsidR="002B209F">
        <w:rPr>
          <w:bCs/>
        </w:rPr>
        <w:t xml:space="preserve"> by staff</w:t>
      </w:r>
      <w:r w:rsidR="0074510C">
        <w:rPr>
          <w:bCs/>
        </w:rPr>
        <w:t>.</w:t>
      </w:r>
    </w:p>
    <w:p w:rsidR="00857387" w:rsidRDefault="00857387" w:rsidP="00A7121E">
      <w:pPr>
        <w:tabs>
          <w:tab w:val="left" w:pos="-1440"/>
        </w:tabs>
        <w:ind w:left="720"/>
        <w:jc w:val="both"/>
        <w:rPr>
          <w:bCs/>
        </w:rPr>
      </w:pPr>
    </w:p>
    <w:p w:rsidR="00A11AD5" w:rsidRDefault="00A11AD5" w:rsidP="001F69B9">
      <w:pPr>
        <w:pStyle w:val="ListParagraph"/>
        <w:tabs>
          <w:tab w:val="left" w:pos="-1440"/>
        </w:tabs>
        <w:jc w:val="both"/>
        <w:rPr>
          <w:bCs/>
          <w:i/>
          <w:sz w:val="26"/>
          <w:szCs w:val="26"/>
          <w:u w:val="single"/>
        </w:rPr>
      </w:pPr>
    </w:p>
    <w:p w:rsidR="001F69B9" w:rsidRPr="001F69B9" w:rsidRDefault="001F69B9" w:rsidP="001F69B9">
      <w:pPr>
        <w:pStyle w:val="ListParagraph"/>
        <w:tabs>
          <w:tab w:val="left" w:pos="-1440"/>
        </w:tabs>
        <w:jc w:val="both"/>
        <w:rPr>
          <w:bCs/>
          <w:i/>
          <w:sz w:val="26"/>
          <w:szCs w:val="26"/>
        </w:rPr>
      </w:pPr>
      <w:r w:rsidRPr="001F69B9">
        <w:rPr>
          <w:bCs/>
          <w:i/>
          <w:sz w:val="26"/>
          <w:szCs w:val="26"/>
          <w:u w:val="single"/>
        </w:rPr>
        <w:lastRenderedPageBreak/>
        <w:t>Finance Committee</w:t>
      </w:r>
      <w:r w:rsidRPr="001F69B9">
        <w:rPr>
          <w:b/>
          <w:bCs/>
          <w:i/>
          <w:sz w:val="26"/>
          <w:szCs w:val="26"/>
        </w:rPr>
        <w:t xml:space="preserve"> </w:t>
      </w:r>
    </w:p>
    <w:p w:rsidR="00D333C6" w:rsidRDefault="00106BA4" w:rsidP="00106BA4">
      <w:pPr>
        <w:pStyle w:val="ListParagraph"/>
        <w:tabs>
          <w:tab w:val="left" w:pos="-1440"/>
        </w:tabs>
        <w:jc w:val="both"/>
        <w:rPr>
          <w:bCs/>
        </w:rPr>
      </w:pPr>
      <w:r>
        <w:rPr>
          <w:bCs/>
        </w:rPr>
        <w:t>T</w:t>
      </w:r>
      <w:r w:rsidR="001F69B9" w:rsidRPr="001F69B9">
        <w:rPr>
          <w:bCs/>
        </w:rPr>
        <w:t xml:space="preserve">he Finance Committee met on </w:t>
      </w:r>
      <w:r w:rsidR="00421E49">
        <w:rPr>
          <w:bCs/>
        </w:rPr>
        <w:t>October 10</w:t>
      </w:r>
      <w:r w:rsidR="00A61937" w:rsidRPr="00A61937">
        <w:rPr>
          <w:bCs/>
          <w:vertAlign w:val="superscript"/>
        </w:rPr>
        <w:t>th</w:t>
      </w:r>
      <w:r>
        <w:rPr>
          <w:bCs/>
          <w:vertAlign w:val="superscript"/>
        </w:rPr>
        <w:t xml:space="preserve"> </w:t>
      </w:r>
      <w:r>
        <w:rPr>
          <w:bCs/>
        </w:rPr>
        <w:t xml:space="preserve">and </w:t>
      </w:r>
      <w:r w:rsidR="00E77D1E">
        <w:rPr>
          <w:bCs/>
        </w:rPr>
        <w:t xml:space="preserve">approved recommendations to acquire 21 vacant lots in Hayden Heights owned by West Fargo and to spend $500,000 toward a regional retention study </w:t>
      </w:r>
      <w:r w:rsidR="00A11AD5">
        <w:rPr>
          <w:bCs/>
        </w:rPr>
        <w:t xml:space="preserve">to be conducted </w:t>
      </w:r>
      <w:r w:rsidR="00E77D1E">
        <w:rPr>
          <w:bCs/>
        </w:rPr>
        <w:t xml:space="preserve">by the Red River Basin Commission.  </w:t>
      </w:r>
    </w:p>
    <w:p w:rsidR="006E69E9" w:rsidRDefault="006E69E9" w:rsidP="00F60A3E">
      <w:pPr>
        <w:widowControl/>
        <w:autoSpaceDE/>
        <w:autoSpaceDN/>
        <w:adjustRightInd/>
        <w:ind w:left="720"/>
        <w:rPr>
          <w:b/>
          <w:bCs/>
        </w:rPr>
      </w:pPr>
    </w:p>
    <w:p w:rsidR="002108F9" w:rsidRPr="002108F9" w:rsidRDefault="002108F9" w:rsidP="00965C77">
      <w:pPr>
        <w:numPr>
          <w:ilvl w:val="0"/>
          <w:numId w:val="1"/>
        </w:numPr>
        <w:tabs>
          <w:tab w:val="left" w:pos="-1440"/>
        </w:tabs>
        <w:ind w:left="720" w:hanging="720"/>
        <w:jc w:val="both"/>
        <w:rPr>
          <w:b/>
          <w:bCs/>
        </w:rPr>
      </w:pPr>
      <w:r>
        <w:rPr>
          <w:b/>
          <w:bCs/>
        </w:rPr>
        <w:t xml:space="preserve">VOUCHERS, </w:t>
      </w:r>
      <w:r>
        <w:rPr>
          <w:b/>
          <w:bCs/>
          <w:u w:val="single"/>
        </w:rPr>
        <w:t>Approved</w:t>
      </w:r>
    </w:p>
    <w:p w:rsidR="002108F9" w:rsidRDefault="002108F9" w:rsidP="00965C77">
      <w:pPr>
        <w:tabs>
          <w:tab w:val="left" w:pos="-1440"/>
        </w:tabs>
        <w:ind w:left="1440" w:right="1152"/>
        <w:jc w:val="both"/>
        <w:rPr>
          <w:rFonts w:cs="Arial"/>
          <w:b/>
        </w:rPr>
      </w:pPr>
      <w:r>
        <w:rPr>
          <w:rFonts w:cs="Arial"/>
          <w:b/>
          <w:i/>
        </w:rPr>
        <w:t>MOTION, passed</w:t>
      </w:r>
    </w:p>
    <w:p w:rsidR="002108F9" w:rsidRDefault="004E19C4" w:rsidP="00965C77">
      <w:pPr>
        <w:tabs>
          <w:tab w:val="left" w:pos="-1440"/>
        </w:tabs>
        <w:ind w:left="1440" w:right="1152"/>
        <w:jc w:val="both"/>
        <w:rPr>
          <w:rFonts w:cs="Arial"/>
          <w:b/>
        </w:rPr>
      </w:pPr>
      <w:r>
        <w:rPr>
          <w:rFonts w:cs="Arial"/>
          <w:b/>
        </w:rPr>
        <w:t>Mr. Wagner</w:t>
      </w:r>
      <w:r w:rsidR="00F10D23">
        <w:rPr>
          <w:rFonts w:cs="Arial"/>
          <w:b/>
        </w:rPr>
        <w:t xml:space="preserve"> </w:t>
      </w:r>
      <w:r w:rsidR="002108F9">
        <w:rPr>
          <w:rFonts w:cs="Arial"/>
          <w:b/>
        </w:rPr>
        <w:t xml:space="preserve">moved and </w:t>
      </w:r>
      <w:r>
        <w:rPr>
          <w:rFonts w:cs="Arial"/>
          <w:b/>
        </w:rPr>
        <w:t xml:space="preserve">Mr. </w:t>
      </w:r>
      <w:proofErr w:type="spellStart"/>
      <w:r>
        <w:rPr>
          <w:rFonts w:cs="Arial"/>
          <w:b/>
        </w:rPr>
        <w:t>Wimmer</w:t>
      </w:r>
      <w:proofErr w:type="spellEnd"/>
      <w:r w:rsidR="00D27F24">
        <w:rPr>
          <w:rFonts w:cs="Arial"/>
          <w:b/>
        </w:rPr>
        <w:t xml:space="preserve"> </w:t>
      </w:r>
      <w:r w:rsidR="002108F9">
        <w:rPr>
          <w:rFonts w:cs="Arial"/>
          <w:b/>
        </w:rPr>
        <w:t xml:space="preserve">seconded to approve the </w:t>
      </w:r>
      <w:r w:rsidR="00CC4E09">
        <w:rPr>
          <w:rFonts w:cs="Arial"/>
          <w:b/>
        </w:rPr>
        <w:t>v</w:t>
      </w:r>
      <w:r w:rsidR="002108F9">
        <w:rPr>
          <w:rFonts w:cs="Arial"/>
          <w:b/>
        </w:rPr>
        <w:t>ouchers as presented</w:t>
      </w:r>
      <w:r>
        <w:rPr>
          <w:rFonts w:cs="Arial"/>
          <w:b/>
        </w:rPr>
        <w:t xml:space="preserve"> in the amount of $3,009,425.29</w:t>
      </w:r>
      <w:r w:rsidR="002108F9">
        <w:rPr>
          <w:rFonts w:cs="Arial"/>
          <w:b/>
        </w:rPr>
        <w:t xml:space="preserve">.  </w:t>
      </w:r>
      <w:r w:rsidR="0056661E">
        <w:rPr>
          <w:rFonts w:cs="Arial"/>
          <w:b/>
        </w:rPr>
        <w:t>M</w:t>
      </w:r>
      <w:r w:rsidR="002108F9">
        <w:rPr>
          <w:rFonts w:cs="Arial"/>
          <w:b/>
        </w:rPr>
        <w:t xml:space="preserve">otion carried. </w:t>
      </w:r>
    </w:p>
    <w:p w:rsidR="003D73D0" w:rsidRDefault="003D73D0" w:rsidP="00965C77">
      <w:pPr>
        <w:tabs>
          <w:tab w:val="left" w:pos="-1440"/>
        </w:tabs>
        <w:ind w:left="1440" w:right="1152"/>
        <w:jc w:val="both"/>
        <w:rPr>
          <w:rFonts w:cs="Arial"/>
          <w:b/>
        </w:rPr>
      </w:pPr>
    </w:p>
    <w:p w:rsidR="00C554DD" w:rsidRPr="00C554DD" w:rsidRDefault="00C554DD" w:rsidP="00965C77">
      <w:pPr>
        <w:numPr>
          <w:ilvl w:val="0"/>
          <w:numId w:val="1"/>
        </w:numPr>
        <w:tabs>
          <w:tab w:val="left" w:pos="-1440"/>
        </w:tabs>
        <w:ind w:left="720" w:hanging="720"/>
        <w:jc w:val="both"/>
        <w:rPr>
          <w:b/>
          <w:bCs/>
        </w:rPr>
      </w:pPr>
      <w:r>
        <w:rPr>
          <w:b/>
          <w:bCs/>
        </w:rPr>
        <w:t>NEXT MEETING DATE</w:t>
      </w:r>
    </w:p>
    <w:p w:rsidR="002F7057" w:rsidRDefault="008464C9" w:rsidP="00965C77">
      <w:pPr>
        <w:tabs>
          <w:tab w:val="left" w:pos="-1440"/>
        </w:tabs>
        <w:ind w:left="720"/>
        <w:jc w:val="both"/>
        <w:rPr>
          <w:bCs/>
        </w:rPr>
      </w:pPr>
      <w:r>
        <w:rPr>
          <w:bCs/>
        </w:rPr>
        <w:t xml:space="preserve">The next meeting will be held on Thursday, </w:t>
      </w:r>
      <w:r w:rsidR="00587340">
        <w:rPr>
          <w:bCs/>
        </w:rPr>
        <w:t>November 8,</w:t>
      </w:r>
      <w:r w:rsidR="00D83895">
        <w:rPr>
          <w:bCs/>
        </w:rPr>
        <w:t xml:space="preserve"> </w:t>
      </w:r>
      <w:r>
        <w:rPr>
          <w:bCs/>
        </w:rPr>
        <w:t>201</w:t>
      </w:r>
      <w:r w:rsidR="008C2122">
        <w:rPr>
          <w:bCs/>
        </w:rPr>
        <w:t>2</w:t>
      </w:r>
      <w:r>
        <w:rPr>
          <w:bCs/>
        </w:rPr>
        <w:t>, at 3:30 PM.</w:t>
      </w:r>
    </w:p>
    <w:p w:rsidR="00D30121" w:rsidRDefault="00D30121" w:rsidP="00965C77">
      <w:pPr>
        <w:tabs>
          <w:tab w:val="left" w:pos="-1440"/>
        </w:tabs>
        <w:ind w:left="720"/>
        <w:jc w:val="both"/>
        <w:rPr>
          <w:bCs/>
        </w:rPr>
      </w:pPr>
    </w:p>
    <w:p w:rsidR="007C5A6E" w:rsidRPr="003A2C8C" w:rsidRDefault="007C5A6E" w:rsidP="00965C77">
      <w:pPr>
        <w:numPr>
          <w:ilvl w:val="0"/>
          <w:numId w:val="1"/>
        </w:numPr>
        <w:tabs>
          <w:tab w:val="left" w:pos="-1440"/>
        </w:tabs>
        <w:ind w:left="720" w:hanging="720"/>
        <w:jc w:val="both"/>
        <w:rPr>
          <w:b/>
          <w:bCs/>
        </w:rPr>
      </w:pPr>
      <w:r w:rsidRPr="003A2C8C">
        <w:rPr>
          <w:b/>
          <w:bCs/>
        </w:rPr>
        <w:t>ADJOURNMENT</w:t>
      </w:r>
    </w:p>
    <w:p w:rsidR="00F50629" w:rsidRDefault="00F50629" w:rsidP="00965C77">
      <w:pPr>
        <w:tabs>
          <w:tab w:val="left" w:pos="-1440"/>
        </w:tabs>
        <w:ind w:left="1400" w:hanging="720"/>
        <w:jc w:val="both"/>
        <w:rPr>
          <w:rFonts w:cs="Arial"/>
          <w:b/>
        </w:rPr>
      </w:pPr>
      <w:r>
        <w:rPr>
          <w:rFonts w:cs="Arial"/>
        </w:rPr>
        <w:tab/>
      </w:r>
      <w:r>
        <w:rPr>
          <w:rFonts w:cs="Arial"/>
          <w:b/>
          <w:i/>
        </w:rPr>
        <w:t>MOTION, passed</w:t>
      </w:r>
    </w:p>
    <w:p w:rsidR="00ED1242" w:rsidRDefault="00F50629" w:rsidP="00965C77">
      <w:pPr>
        <w:tabs>
          <w:tab w:val="left" w:pos="-1440"/>
        </w:tabs>
        <w:ind w:left="1400" w:right="1152"/>
        <w:jc w:val="both"/>
        <w:rPr>
          <w:rFonts w:cs="Arial"/>
          <w:b/>
        </w:rPr>
      </w:pPr>
      <w:r>
        <w:rPr>
          <w:rFonts w:cs="Arial"/>
          <w:b/>
        </w:rPr>
        <w:t>On motion by</w:t>
      </w:r>
      <w:r w:rsidR="00FE0936">
        <w:rPr>
          <w:rFonts w:cs="Arial"/>
          <w:b/>
        </w:rPr>
        <w:t xml:space="preserve"> </w:t>
      </w:r>
      <w:r w:rsidR="005D26D8">
        <w:rPr>
          <w:rFonts w:cs="Arial"/>
          <w:b/>
        </w:rPr>
        <w:t xml:space="preserve">Mr. </w:t>
      </w:r>
      <w:proofErr w:type="spellStart"/>
      <w:r w:rsidR="005D26D8">
        <w:rPr>
          <w:rFonts w:cs="Arial"/>
          <w:b/>
        </w:rPr>
        <w:t>Walaker</w:t>
      </w:r>
      <w:proofErr w:type="spellEnd"/>
      <w:r w:rsidR="00C4119F">
        <w:rPr>
          <w:rFonts w:cs="Arial"/>
          <w:b/>
        </w:rPr>
        <w:t>,</w:t>
      </w:r>
      <w:r w:rsidR="007B496E">
        <w:rPr>
          <w:rFonts w:cs="Arial"/>
          <w:b/>
        </w:rPr>
        <w:t xml:space="preserve"> se</w:t>
      </w:r>
      <w:r w:rsidR="004720DE">
        <w:rPr>
          <w:rFonts w:cs="Arial"/>
          <w:b/>
        </w:rPr>
        <w:t>c</w:t>
      </w:r>
      <w:r>
        <w:rPr>
          <w:rFonts w:cs="Arial"/>
          <w:b/>
        </w:rPr>
        <w:t>onded by</w:t>
      </w:r>
      <w:r w:rsidR="00747016">
        <w:rPr>
          <w:rFonts w:cs="Arial"/>
          <w:b/>
        </w:rPr>
        <w:t xml:space="preserve"> </w:t>
      </w:r>
      <w:r w:rsidR="005D26D8">
        <w:rPr>
          <w:rFonts w:cs="Arial"/>
          <w:b/>
        </w:rPr>
        <w:t xml:space="preserve">Mr. </w:t>
      </w:r>
      <w:proofErr w:type="spellStart"/>
      <w:r w:rsidR="005D26D8">
        <w:rPr>
          <w:rFonts w:cs="Arial"/>
          <w:b/>
        </w:rPr>
        <w:t>Wimmer</w:t>
      </w:r>
      <w:proofErr w:type="spellEnd"/>
      <w:r w:rsidR="009401E0">
        <w:rPr>
          <w:rFonts w:cs="Arial"/>
          <w:b/>
        </w:rPr>
        <w:t>,</w:t>
      </w:r>
      <w:r w:rsidR="004720DE">
        <w:rPr>
          <w:rFonts w:cs="Arial"/>
          <w:b/>
        </w:rPr>
        <w:t xml:space="preserve"> </w:t>
      </w:r>
      <w:r>
        <w:rPr>
          <w:rFonts w:cs="Arial"/>
          <w:b/>
        </w:rPr>
        <w:t xml:space="preserve">and all voting in favor, the meeting was adjourned </w:t>
      </w:r>
      <w:r w:rsidR="007C5A6E">
        <w:rPr>
          <w:rFonts w:cs="Arial"/>
          <w:b/>
        </w:rPr>
        <w:t>at</w:t>
      </w:r>
      <w:r w:rsidR="002E7B01">
        <w:rPr>
          <w:rFonts w:cs="Arial"/>
          <w:b/>
        </w:rPr>
        <w:t xml:space="preserve"> </w:t>
      </w:r>
      <w:r w:rsidR="005D26D8">
        <w:rPr>
          <w:rFonts w:cs="Arial"/>
          <w:b/>
        </w:rPr>
        <w:t>5:35</w:t>
      </w:r>
      <w:r w:rsidR="00243BEA">
        <w:rPr>
          <w:rFonts w:cs="Arial"/>
          <w:b/>
        </w:rPr>
        <w:t xml:space="preserve"> </w:t>
      </w:r>
      <w:r w:rsidR="00A81451">
        <w:rPr>
          <w:rFonts w:cs="Arial"/>
          <w:b/>
        </w:rPr>
        <w:t>PM</w:t>
      </w:r>
      <w:r>
        <w:rPr>
          <w:rFonts w:cs="Arial"/>
          <w:b/>
        </w:rPr>
        <w:t>.</w:t>
      </w:r>
    </w:p>
    <w:p w:rsidR="001C1D36" w:rsidRDefault="001C1D36" w:rsidP="00ED1242">
      <w:pPr>
        <w:tabs>
          <w:tab w:val="left" w:pos="-1440"/>
        </w:tabs>
        <w:ind w:left="1400" w:right="824"/>
        <w:jc w:val="both"/>
        <w:rPr>
          <w:rFonts w:cs="Arial"/>
          <w:sz w:val="16"/>
          <w:szCs w:val="16"/>
        </w:rPr>
      </w:pPr>
    </w:p>
    <w:p w:rsidR="007C5DA9" w:rsidRDefault="007C5DA9" w:rsidP="00ED1242">
      <w:pPr>
        <w:tabs>
          <w:tab w:val="left" w:pos="-1440"/>
        </w:tabs>
        <w:ind w:left="1400" w:right="824"/>
        <w:jc w:val="both"/>
        <w:rPr>
          <w:rFonts w:cs="Arial"/>
          <w:sz w:val="16"/>
          <w:szCs w:val="16"/>
        </w:rPr>
      </w:pPr>
    </w:p>
    <w:p w:rsidR="009B7E6E" w:rsidRPr="005C05D3" w:rsidRDefault="001C1D36" w:rsidP="00ED4ADC">
      <w:pPr>
        <w:tabs>
          <w:tab w:val="left" w:pos="-1440"/>
        </w:tabs>
        <w:ind w:right="824"/>
        <w:jc w:val="both"/>
        <w:rPr>
          <w:rFonts w:cs="Arial"/>
          <w:sz w:val="16"/>
          <w:szCs w:val="16"/>
        </w:rPr>
      </w:pPr>
      <w:r>
        <w:rPr>
          <w:rFonts w:cs="Arial"/>
          <w:sz w:val="16"/>
          <w:szCs w:val="16"/>
        </w:rPr>
        <w:tab/>
      </w:r>
      <w:r w:rsidR="000C2916">
        <w:rPr>
          <w:rFonts w:cs="Arial"/>
          <w:sz w:val="16"/>
          <w:szCs w:val="16"/>
        </w:rPr>
        <w:t xml:space="preserve">Minutes prepared by </w:t>
      </w:r>
      <w:r w:rsidR="001903CD">
        <w:rPr>
          <w:rFonts w:cs="Arial"/>
          <w:sz w:val="16"/>
          <w:szCs w:val="16"/>
        </w:rPr>
        <w:t>Heather Worden,</w:t>
      </w:r>
      <w:r w:rsidR="00AA3C96">
        <w:rPr>
          <w:rFonts w:cs="Arial"/>
          <w:sz w:val="16"/>
          <w:szCs w:val="16"/>
        </w:rPr>
        <w:t xml:space="preserve"> </w:t>
      </w:r>
      <w:r w:rsidR="008830B5">
        <w:rPr>
          <w:rFonts w:cs="Arial"/>
          <w:sz w:val="16"/>
          <w:szCs w:val="16"/>
        </w:rPr>
        <w:t xml:space="preserve">Cass County </w:t>
      </w:r>
      <w:r w:rsidR="001903CD">
        <w:rPr>
          <w:rFonts w:cs="Arial"/>
          <w:sz w:val="16"/>
          <w:szCs w:val="16"/>
        </w:rPr>
        <w:t>Administrative</w:t>
      </w:r>
      <w:r w:rsidR="00AA3C96">
        <w:rPr>
          <w:rFonts w:cs="Arial"/>
          <w:sz w:val="16"/>
          <w:szCs w:val="16"/>
        </w:rPr>
        <w:t xml:space="preserve"> </w:t>
      </w:r>
      <w:r w:rsidR="001903CD">
        <w:rPr>
          <w:rFonts w:cs="Arial"/>
          <w:sz w:val="16"/>
          <w:szCs w:val="16"/>
        </w:rPr>
        <w:t>Assistant</w:t>
      </w:r>
    </w:p>
    <w:sectPr w:rsidR="009B7E6E" w:rsidRPr="005C05D3" w:rsidSect="00A11AD5">
      <w:headerReference w:type="default" r:id="rId9"/>
      <w:type w:val="continuous"/>
      <w:pgSz w:w="12240" w:h="15840"/>
      <w:pgMar w:top="432" w:right="1008" w:bottom="432" w:left="100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2D" w:rsidRDefault="00380D2D">
      <w:r>
        <w:separator/>
      </w:r>
    </w:p>
  </w:endnote>
  <w:endnote w:type="continuationSeparator" w:id="0">
    <w:p w:rsidR="00380D2D" w:rsidRDefault="003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2D" w:rsidRDefault="00380D2D">
      <w:r>
        <w:separator/>
      </w:r>
    </w:p>
  </w:footnote>
  <w:footnote w:type="continuationSeparator" w:id="0">
    <w:p w:rsidR="00380D2D" w:rsidRDefault="0038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2D" w:rsidRDefault="00380D2D" w:rsidP="007A46FF">
    <w:pPr>
      <w:pStyle w:val="Header"/>
      <w:ind w:right="-36"/>
      <w:rPr>
        <w:rStyle w:val="PageNumber"/>
      </w:rPr>
    </w:pPr>
    <w:r>
      <w:t xml:space="preserve">                                                    Flood Diversion Board of Authority—October 11, 2012        </w:t>
    </w:r>
    <w:r>
      <w:rPr>
        <w:rStyle w:val="PageNumber"/>
      </w:rPr>
      <w:fldChar w:fldCharType="begin"/>
    </w:r>
    <w:r>
      <w:rPr>
        <w:rStyle w:val="PageNumber"/>
      </w:rPr>
      <w:instrText xml:space="preserve"> PAGE </w:instrText>
    </w:r>
    <w:r>
      <w:rPr>
        <w:rStyle w:val="PageNumber"/>
      </w:rPr>
      <w:fldChar w:fldCharType="separate"/>
    </w:r>
    <w:r w:rsidR="00F32974">
      <w:rPr>
        <w:rStyle w:val="PageNumber"/>
        <w:noProof/>
      </w:rPr>
      <w:t>3</w:t>
    </w:r>
    <w:r>
      <w:rPr>
        <w:rStyle w:val="PageNumber"/>
      </w:rPr>
      <w:fldChar w:fldCharType="end"/>
    </w:r>
  </w:p>
  <w:p w:rsidR="00380D2D" w:rsidRDefault="00380D2D">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j0115836[1]"/>
      </v:shape>
    </w:pict>
  </w:numPicBullet>
  <w:abstractNum w:abstractNumId="0">
    <w:nsid w:val="FFFFFF7C"/>
    <w:multiLevelType w:val="singleLevel"/>
    <w:tmpl w:val="2788DD9A"/>
    <w:lvl w:ilvl="0">
      <w:start w:val="1"/>
      <w:numFmt w:val="decimal"/>
      <w:lvlText w:val="%1."/>
      <w:lvlJc w:val="left"/>
      <w:pPr>
        <w:tabs>
          <w:tab w:val="num" w:pos="1800"/>
        </w:tabs>
        <w:ind w:left="1800" w:hanging="360"/>
      </w:pPr>
    </w:lvl>
  </w:abstractNum>
  <w:abstractNum w:abstractNumId="1">
    <w:nsid w:val="FFFFFF7D"/>
    <w:multiLevelType w:val="singleLevel"/>
    <w:tmpl w:val="0906AABC"/>
    <w:lvl w:ilvl="0">
      <w:start w:val="1"/>
      <w:numFmt w:val="decimal"/>
      <w:lvlText w:val="%1."/>
      <w:lvlJc w:val="left"/>
      <w:pPr>
        <w:tabs>
          <w:tab w:val="num" w:pos="1440"/>
        </w:tabs>
        <w:ind w:left="1440" w:hanging="360"/>
      </w:pPr>
    </w:lvl>
  </w:abstractNum>
  <w:abstractNum w:abstractNumId="2">
    <w:nsid w:val="FFFFFF7E"/>
    <w:multiLevelType w:val="singleLevel"/>
    <w:tmpl w:val="9C68C5A6"/>
    <w:lvl w:ilvl="0">
      <w:start w:val="1"/>
      <w:numFmt w:val="decimal"/>
      <w:lvlText w:val="%1."/>
      <w:lvlJc w:val="left"/>
      <w:pPr>
        <w:tabs>
          <w:tab w:val="num" w:pos="1080"/>
        </w:tabs>
        <w:ind w:left="1080" w:hanging="360"/>
      </w:pPr>
    </w:lvl>
  </w:abstractNum>
  <w:abstractNum w:abstractNumId="3">
    <w:nsid w:val="FFFFFF7F"/>
    <w:multiLevelType w:val="singleLevel"/>
    <w:tmpl w:val="F904D758"/>
    <w:lvl w:ilvl="0">
      <w:start w:val="1"/>
      <w:numFmt w:val="decimal"/>
      <w:lvlText w:val="%1."/>
      <w:lvlJc w:val="left"/>
      <w:pPr>
        <w:tabs>
          <w:tab w:val="num" w:pos="720"/>
        </w:tabs>
        <w:ind w:left="720" w:hanging="360"/>
      </w:pPr>
    </w:lvl>
  </w:abstractNum>
  <w:abstractNum w:abstractNumId="4">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E4D82"/>
    <w:lvl w:ilvl="0">
      <w:start w:val="1"/>
      <w:numFmt w:val="decimal"/>
      <w:lvlText w:val="%1."/>
      <w:lvlJc w:val="left"/>
      <w:pPr>
        <w:tabs>
          <w:tab w:val="num" w:pos="360"/>
        </w:tabs>
        <w:ind w:left="360" w:hanging="360"/>
      </w:pPr>
    </w:lvl>
  </w:abstractNum>
  <w:abstractNum w:abstractNumId="9">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1465F5"/>
    <w:multiLevelType w:val="hybridMultilevel"/>
    <w:tmpl w:val="648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CA1156"/>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428711C"/>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2129EE"/>
    <w:multiLevelType w:val="hybridMultilevel"/>
    <w:tmpl w:val="125A5BAE"/>
    <w:lvl w:ilvl="0" w:tplc="D4E84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4F145D"/>
    <w:multiLevelType w:val="hybridMultilevel"/>
    <w:tmpl w:val="3FBEAA38"/>
    <w:lvl w:ilvl="0" w:tplc="56C4181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CD84D11"/>
    <w:multiLevelType w:val="hybridMultilevel"/>
    <w:tmpl w:val="839A2618"/>
    <w:lvl w:ilvl="0" w:tplc="DEFC14D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270D684C"/>
    <w:multiLevelType w:val="hybridMultilevel"/>
    <w:tmpl w:val="3C1ECFAA"/>
    <w:lvl w:ilvl="0" w:tplc="238CF8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4E1244"/>
    <w:multiLevelType w:val="hybridMultilevel"/>
    <w:tmpl w:val="B894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3AD3721D"/>
    <w:multiLevelType w:val="hybridMultilevel"/>
    <w:tmpl w:val="0A34D2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nsid w:val="3C164BC2"/>
    <w:multiLevelType w:val="hybridMultilevel"/>
    <w:tmpl w:val="18C45BF8"/>
    <w:lvl w:ilvl="0" w:tplc="7D52125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6">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4596033"/>
    <w:multiLevelType w:val="hybridMultilevel"/>
    <w:tmpl w:val="A0D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7B30B2"/>
    <w:multiLevelType w:val="hybridMultilevel"/>
    <w:tmpl w:val="CC2898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9">
    <w:nsid w:val="5A512BA0"/>
    <w:multiLevelType w:val="hybridMultilevel"/>
    <w:tmpl w:val="A4E45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61874EDA"/>
    <w:multiLevelType w:val="hybridMultilevel"/>
    <w:tmpl w:val="854E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6BA"/>
    <w:multiLevelType w:val="hybridMultilevel"/>
    <w:tmpl w:val="B1605576"/>
    <w:lvl w:ilvl="0" w:tplc="4F1A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E11441D"/>
    <w:multiLevelType w:val="hybridMultilevel"/>
    <w:tmpl w:val="9DD6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423287A"/>
    <w:multiLevelType w:val="hybridMultilevel"/>
    <w:tmpl w:val="39D4D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26"/>
  </w:num>
  <w:num w:numId="4">
    <w:abstractNumId w:val="18"/>
  </w:num>
  <w:num w:numId="5">
    <w:abstractNumId w:val="22"/>
  </w:num>
  <w:num w:numId="6">
    <w:abstractNumId w:val="3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37"/>
  </w:num>
  <w:num w:numId="20">
    <w:abstractNumId w:val="13"/>
  </w:num>
  <w:num w:numId="21">
    <w:abstractNumId w:val="32"/>
  </w:num>
  <w:num w:numId="22">
    <w:abstractNumId w:val="35"/>
  </w:num>
  <w:num w:numId="23">
    <w:abstractNumId w:val="30"/>
  </w:num>
  <w:num w:numId="24">
    <w:abstractNumId w:val="19"/>
  </w:num>
  <w:num w:numId="25">
    <w:abstractNumId w:val="12"/>
  </w:num>
  <w:num w:numId="26">
    <w:abstractNumId w:val="24"/>
  </w:num>
  <w:num w:numId="27">
    <w:abstractNumId w:val="14"/>
  </w:num>
  <w:num w:numId="28">
    <w:abstractNumId w:val="11"/>
  </w:num>
  <w:num w:numId="29">
    <w:abstractNumId w:val="29"/>
  </w:num>
  <w:num w:numId="30">
    <w:abstractNumId w:val="27"/>
  </w:num>
  <w:num w:numId="31">
    <w:abstractNumId w:val="15"/>
  </w:num>
  <w:num w:numId="32">
    <w:abstractNumId w:val="17"/>
  </w:num>
  <w:num w:numId="33">
    <w:abstractNumId w:val="33"/>
  </w:num>
  <w:num w:numId="34">
    <w:abstractNumId w:val="23"/>
  </w:num>
  <w:num w:numId="35">
    <w:abstractNumId w:val="28"/>
  </w:num>
  <w:num w:numId="36">
    <w:abstractNumId w:val="21"/>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0D"/>
    <w:rsid w:val="00000707"/>
    <w:rsid w:val="00000FBC"/>
    <w:rsid w:val="000020A5"/>
    <w:rsid w:val="00002ADF"/>
    <w:rsid w:val="00003457"/>
    <w:rsid w:val="00003638"/>
    <w:rsid w:val="0000388E"/>
    <w:rsid w:val="00004F9E"/>
    <w:rsid w:val="00005241"/>
    <w:rsid w:val="000057CC"/>
    <w:rsid w:val="000058DC"/>
    <w:rsid w:val="00005E32"/>
    <w:rsid w:val="000067AE"/>
    <w:rsid w:val="00006E63"/>
    <w:rsid w:val="000078CD"/>
    <w:rsid w:val="00007C49"/>
    <w:rsid w:val="00007F28"/>
    <w:rsid w:val="00010BD8"/>
    <w:rsid w:val="00010F56"/>
    <w:rsid w:val="00011A45"/>
    <w:rsid w:val="00012904"/>
    <w:rsid w:val="00012D70"/>
    <w:rsid w:val="00013242"/>
    <w:rsid w:val="000144EC"/>
    <w:rsid w:val="0001451F"/>
    <w:rsid w:val="00014B16"/>
    <w:rsid w:val="00015392"/>
    <w:rsid w:val="0001577D"/>
    <w:rsid w:val="000157D0"/>
    <w:rsid w:val="00015A79"/>
    <w:rsid w:val="00016536"/>
    <w:rsid w:val="00016E7B"/>
    <w:rsid w:val="00016EDE"/>
    <w:rsid w:val="00017517"/>
    <w:rsid w:val="00017570"/>
    <w:rsid w:val="00017BB0"/>
    <w:rsid w:val="00021560"/>
    <w:rsid w:val="000236E5"/>
    <w:rsid w:val="000236FC"/>
    <w:rsid w:val="00024545"/>
    <w:rsid w:val="00024733"/>
    <w:rsid w:val="00024B9D"/>
    <w:rsid w:val="00024F7C"/>
    <w:rsid w:val="00025C73"/>
    <w:rsid w:val="000262E4"/>
    <w:rsid w:val="000271A2"/>
    <w:rsid w:val="00030247"/>
    <w:rsid w:val="000309A7"/>
    <w:rsid w:val="00030EEA"/>
    <w:rsid w:val="00032D40"/>
    <w:rsid w:val="00032D92"/>
    <w:rsid w:val="00033870"/>
    <w:rsid w:val="0003490D"/>
    <w:rsid w:val="000362E6"/>
    <w:rsid w:val="00036A40"/>
    <w:rsid w:val="000377FE"/>
    <w:rsid w:val="00037DE8"/>
    <w:rsid w:val="00037F89"/>
    <w:rsid w:val="00040045"/>
    <w:rsid w:val="0004004F"/>
    <w:rsid w:val="00041820"/>
    <w:rsid w:val="00041A4D"/>
    <w:rsid w:val="00042527"/>
    <w:rsid w:val="00042ABF"/>
    <w:rsid w:val="00042CBA"/>
    <w:rsid w:val="0004311F"/>
    <w:rsid w:val="0004375C"/>
    <w:rsid w:val="00045504"/>
    <w:rsid w:val="0004564B"/>
    <w:rsid w:val="00047479"/>
    <w:rsid w:val="00047784"/>
    <w:rsid w:val="00047DD1"/>
    <w:rsid w:val="000501F4"/>
    <w:rsid w:val="0005087B"/>
    <w:rsid w:val="00050B6B"/>
    <w:rsid w:val="00050EFA"/>
    <w:rsid w:val="000510B5"/>
    <w:rsid w:val="00052EBE"/>
    <w:rsid w:val="00052FF4"/>
    <w:rsid w:val="000530F3"/>
    <w:rsid w:val="00053106"/>
    <w:rsid w:val="00053170"/>
    <w:rsid w:val="00053C23"/>
    <w:rsid w:val="0005452B"/>
    <w:rsid w:val="00055202"/>
    <w:rsid w:val="00055698"/>
    <w:rsid w:val="00055A71"/>
    <w:rsid w:val="00055AA0"/>
    <w:rsid w:val="00055D55"/>
    <w:rsid w:val="00056051"/>
    <w:rsid w:val="00056522"/>
    <w:rsid w:val="00056C66"/>
    <w:rsid w:val="000570F6"/>
    <w:rsid w:val="00060BA2"/>
    <w:rsid w:val="00060D2A"/>
    <w:rsid w:val="00062C04"/>
    <w:rsid w:val="0006373A"/>
    <w:rsid w:val="00063A48"/>
    <w:rsid w:val="000641C4"/>
    <w:rsid w:val="000661C1"/>
    <w:rsid w:val="00066286"/>
    <w:rsid w:val="00067831"/>
    <w:rsid w:val="00067DD1"/>
    <w:rsid w:val="000703FB"/>
    <w:rsid w:val="00070601"/>
    <w:rsid w:val="000707F4"/>
    <w:rsid w:val="000709AE"/>
    <w:rsid w:val="000718A8"/>
    <w:rsid w:val="00071B18"/>
    <w:rsid w:val="00072070"/>
    <w:rsid w:val="00072DE3"/>
    <w:rsid w:val="00072F7C"/>
    <w:rsid w:val="00073456"/>
    <w:rsid w:val="00073742"/>
    <w:rsid w:val="000741A2"/>
    <w:rsid w:val="00074FD7"/>
    <w:rsid w:val="00075BF0"/>
    <w:rsid w:val="000769EF"/>
    <w:rsid w:val="000772D0"/>
    <w:rsid w:val="00077385"/>
    <w:rsid w:val="0008079B"/>
    <w:rsid w:val="00080874"/>
    <w:rsid w:val="000808F9"/>
    <w:rsid w:val="0008119B"/>
    <w:rsid w:val="00081C4E"/>
    <w:rsid w:val="00081CE6"/>
    <w:rsid w:val="0008236D"/>
    <w:rsid w:val="00082447"/>
    <w:rsid w:val="00082596"/>
    <w:rsid w:val="000828EA"/>
    <w:rsid w:val="0008475D"/>
    <w:rsid w:val="00084BF1"/>
    <w:rsid w:val="0008547E"/>
    <w:rsid w:val="000854F7"/>
    <w:rsid w:val="00085BCC"/>
    <w:rsid w:val="00086016"/>
    <w:rsid w:val="00086215"/>
    <w:rsid w:val="000900C2"/>
    <w:rsid w:val="000906A3"/>
    <w:rsid w:val="00090DA9"/>
    <w:rsid w:val="000913D8"/>
    <w:rsid w:val="0009178E"/>
    <w:rsid w:val="00091A86"/>
    <w:rsid w:val="0009202D"/>
    <w:rsid w:val="0009242D"/>
    <w:rsid w:val="0009290E"/>
    <w:rsid w:val="00092E74"/>
    <w:rsid w:val="0009380E"/>
    <w:rsid w:val="00094662"/>
    <w:rsid w:val="00094CF8"/>
    <w:rsid w:val="00096397"/>
    <w:rsid w:val="00097704"/>
    <w:rsid w:val="00097711"/>
    <w:rsid w:val="00097C89"/>
    <w:rsid w:val="000A0512"/>
    <w:rsid w:val="000A07C5"/>
    <w:rsid w:val="000A0BBD"/>
    <w:rsid w:val="000A10BF"/>
    <w:rsid w:val="000A1744"/>
    <w:rsid w:val="000A20A9"/>
    <w:rsid w:val="000A20C9"/>
    <w:rsid w:val="000A26D6"/>
    <w:rsid w:val="000A3389"/>
    <w:rsid w:val="000A47CC"/>
    <w:rsid w:val="000A4B1A"/>
    <w:rsid w:val="000A4E7A"/>
    <w:rsid w:val="000A54C4"/>
    <w:rsid w:val="000A588D"/>
    <w:rsid w:val="000A5953"/>
    <w:rsid w:val="000A6777"/>
    <w:rsid w:val="000A6CE7"/>
    <w:rsid w:val="000A7054"/>
    <w:rsid w:val="000A7161"/>
    <w:rsid w:val="000A7527"/>
    <w:rsid w:val="000A76E3"/>
    <w:rsid w:val="000B1BD3"/>
    <w:rsid w:val="000B1C92"/>
    <w:rsid w:val="000B2B8C"/>
    <w:rsid w:val="000B36CC"/>
    <w:rsid w:val="000B3AC4"/>
    <w:rsid w:val="000B3B18"/>
    <w:rsid w:val="000B448C"/>
    <w:rsid w:val="000B4BA9"/>
    <w:rsid w:val="000B538F"/>
    <w:rsid w:val="000B58C0"/>
    <w:rsid w:val="000B5DFF"/>
    <w:rsid w:val="000B61FB"/>
    <w:rsid w:val="000B6294"/>
    <w:rsid w:val="000B69CA"/>
    <w:rsid w:val="000B79B7"/>
    <w:rsid w:val="000B7CEC"/>
    <w:rsid w:val="000C0229"/>
    <w:rsid w:val="000C0E03"/>
    <w:rsid w:val="000C15B6"/>
    <w:rsid w:val="000C1778"/>
    <w:rsid w:val="000C17E9"/>
    <w:rsid w:val="000C1E53"/>
    <w:rsid w:val="000C267D"/>
    <w:rsid w:val="000C2916"/>
    <w:rsid w:val="000C34CB"/>
    <w:rsid w:val="000C3983"/>
    <w:rsid w:val="000C3AD9"/>
    <w:rsid w:val="000C3D3D"/>
    <w:rsid w:val="000C4183"/>
    <w:rsid w:val="000C41D7"/>
    <w:rsid w:val="000C42F8"/>
    <w:rsid w:val="000C47A4"/>
    <w:rsid w:val="000C603E"/>
    <w:rsid w:val="000C6923"/>
    <w:rsid w:val="000C7637"/>
    <w:rsid w:val="000C7982"/>
    <w:rsid w:val="000C7DB5"/>
    <w:rsid w:val="000D001B"/>
    <w:rsid w:val="000D018B"/>
    <w:rsid w:val="000D0E5F"/>
    <w:rsid w:val="000D13C7"/>
    <w:rsid w:val="000D2108"/>
    <w:rsid w:val="000D2B4C"/>
    <w:rsid w:val="000D2E2B"/>
    <w:rsid w:val="000D2E57"/>
    <w:rsid w:val="000D36D8"/>
    <w:rsid w:val="000D385B"/>
    <w:rsid w:val="000D4A15"/>
    <w:rsid w:val="000D4EB5"/>
    <w:rsid w:val="000D5A07"/>
    <w:rsid w:val="000D5E81"/>
    <w:rsid w:val="000D6594"/>
    <w:rsid w:val="000D698B"/>
    <w:rsid w:val="000E1BAF"/>
    <w:rsid w:val="000E1E80"/>
    <w:rsid w:val="000E1FDD"/>
    <w:rsid w:val="000E3C08"/>
    <w:rsid w:val="000E5755"/>
    <w:rsid w:val="000E5790"/>
    <w:rsid w:val="000E57B8"/>
    <w:rsid w:val="000E634A"/>
    <w:rsid w:val="000E66CB"/>
    <w:rsid w:val="000E6D0B"/>
    <w:rsid w:val="000E7219"/>
    <w:rsid w:val="000E76F6"/>
    <w:rsid w:val="000F0D9E"/>
    <w:rsid w:val="000F0F94"/>
    <w:rsid w:val="000F0FAD"/>
    <w:rsid w:val="000F10A4"/>
    <w:rsid w:val="000F12F3"/>
    <w:rsid w:val="000F219A"/>
    <w:rsid w:val="000F227F"/>
    <w:rsid w:val="000F2283"/>
    <w:rsid w:val="000F2EF9"/>
    <w:rsid w:val="000F32A4"/>
    <w:rsid w:val="000F373E"/>
    <w:rsid w:val="000F38C4"/>
    <w:rsid w:val="000F3C39"/>
    <w:rsid w:val="000F4400"/>
    <w:rsid w:val="000F4A67"/>
    <w:rsid w:val="000F4DA6"/>
    <w:rsid w:val="000F55D8"/>
    <w:rsid w:val="000F58A5"/>
    <w:rsid w:val="000F686A"/>
    <w:rsid w:val="000F689C"/>
    <w:rsid w:val="000F745F"/>
    <w:rsid w:val="00100061"/>
    <w:rsid w:val="001003D9"/>
    <w:rsid w:val="00100689"/>
    <w:rsid w:val="001013A7"/>
    <w:rsid w:val="00102E8D"/>
    <w:rsid w:val="001034A5"/>
    <w:rsid w:val="00103757"/>
    <w:rsid w:val="00103ADE"/>
    <w:rsid w:val="00103F53"/>
    <w:rsid w:val="00104A52"/>
    <w:rsid w:val="00104B19"/>
    <w:rsid w:val="0010644D"/>
    <w:rsid w:val="00106BA4"/>
    <w:rsid w:val="0010742C"/>
    <w:rsid w:val="0011122B"/>
    <w:rsid w:val="00111907"/>
    <w:rsid w:val="00112500"/>
    <w:rsid w:val="00113FAA"/>
    <w:rsid w:val="001140A0"/>
    <w:rsid w:val="001143CA"/>
    <w:rsid w:val="001145B5"/>
    <w:rsid w:val="001156FA"/>
    <w:rsid w:val="00115D77"/>
    <w:rsid w:val="001172A9"/>
    <w:rsid w:val="00117D7F"/>
    <w:rsid w:val="00117FDD"/>
    <w:rsid w:val="00120674"/>
    <w:rsid w:val="0012166C"/>
    <w:rsid w:val="00123109"/>
    <w:rsid w:val="00123936"/>
    <w:rsid w:val="001247BE"/>
    <w:rsid w:val="001249F8"/>
    <w:rsid w:val="00125648"/>
    <w:rsid w:val="00125D41"/>
    <w:rsid w:val="00125DF2"/>
    <w:rsid w:val="00125FB5"/>
    <w:rsid w:val="001261BC"/>
    <w:rsid w:val="00126B01"/>
    <w:rsid w:val="00130ACA"/>
    <w:rsid w:val="0013242D"/>
    <w:rsid w:val="00133879"/>
    <w:rsid w:val="00133A93"/>
    <w:rsid w:val="00134070"/>
    <w:rsid w:val="001342BA"/>
    <w:rsid w:val="00135346"/>
    <w:rsid w:val="00135718"/>
    <w:rsid w:val="00135909"/>
    <w:rsid w:val="001366AB"/>
    <w:rsid w:val="00136D35"/>
    <w:rsid w:val="00137330"/>
    <w:rsid w:val="00140272"/>
    <w:rsid w:val="00140928"/>
    <w:rsid w:val="001414D8"/>
    <w:rsid w:val="00141FE5"/>
    <w:rsid w:val="00142F84"/>
    <w:rsid w:val="001437DC"/>
    <w:rsid w:val="00143C49"/>
    <w:rsid w:val="00143D9C"/>
    <w:rsid w:val="00144133"/>
    <w:rsid w:val="00144BA6"/>
    <w:rsid w:val="00145568"/>
    <w:rsid w:val="00145EEA"/>
    <w:rsid w:val="00146D76"/>
    <w:rsid w:val="001477AE"/>
    <w:rsid w:val="00147935"/>
    <w:rsid w:val="00147C2E"/>
    <w:rsid w:val="00150C2D"/>
    <w:rsid w:val="00150D7C"/>
    <w:rsid w:val="0015159C"/>
    <w:rsid w:val="00151885"/>
    <w:rsid w:val="00151BC6"/>
    <w:rsid w:val="0015263D"/>
    <w:rsid w:val="0015434F"/>
    <w:rsid w:val="0015439E"/>
    <w:rsid w:val="001551D5"/>
    <w:rsid w:val="0015549A"/>
    <w:rsid w:val="00155659"/>
    <w:rsid w:val="00155F3F"/>
    <w:rsid w:val="00156844"/>
    <w:rsid w:val="001572D4"/>
    <w:rsid w:val="001574A0"/>
    <w:rsid w:val="0015794F"/>
    <w:rsid w:val="001579E5"/>
    <w:rsid w:val="00157E23"/>
    <w:rsid w:val="00157E9E"/>
    <w:rsid w:val="00160035"/>
    <w:rsid w:val="001600A0"/>
    <w:rsid w:val="0016084C"/>
    <w:rsid w:val="001608F1"/>
    <w:rsid w:val="001611F5"/>
    <w:rsid w:val="0016125C"/>
    <w:rsid w:val="0016148B"/>
    <w:rsid w:val="00161A78"/>
    <w:rsid w:val="001623AD"/>
    <w:rsid w:val="001626AD"/>
    <w:rsid w:val="00163288"/>
    <w:rsid w:val="001637E1"/>
    <w:rsid w:val="00163B60"/>
    <w:rsid w:val="00164225"/>
    <w:rsid w:val="00165378"/>
    <w:rsid w:val="00165AE1"/>
    <w:rsid w:val="001668BF"/>
    <w:rsid w:val="00167518"/>
    <w:rsid w:val="00170276"/>
    <w:rsid w:val="001705EC"/>
    <w:rsid w:val="00170BBA"/>
    <w:rsid w:val="00170F22"/>
    <w:rsid w:val="001718AF"/>
    <w:rsid w:val="00172625"/>
    <w:rsid w:val="00173533"/>
    <w:rsid w:val="0017369E"/>
    <w:rsid w:val="00173E0B"/>
    <w:rsid w:val="001747B7"/>
    <w:rsid w:val="00174D0F"/>
    <w:rsid w:val="001758B6"/>
    <w:rsid w:val="00177260"/>
    <w:rsid w:val="00177684"/>
    <w:rsid w:val="00180F42"/>
    <w:rsid w:val="001813ED"/>
    <w:rsid w:val="00182009"/>
    <w:rsid w:val="001822F4"/>
    <w:rsid w:val="001829D5"/>
    <w:rsid w:val="00182AB4"/>
    <w:rsid w:val="0018321D"/>
    <w:rsid w:val="00183956"/>
    <w:rsid w:val="00183F36"/>
    <w:rsid w:val="00184259"/>
    <w:rsid w:val="00184E2D"/>
    <w:rsid w:val="00185CB1"/>
    <w:rsid w:val="00186E6A"/>
    <w:rsid w:val="00187A31"/>
    <w:rsid w:val="001903CD"/>
    <w:rsid w:val="001923B2"/>
    <w:rsid w:val="0019242B"/>
    <w:rsid w:val="0019261D"/>
    <w:rsid w:val="00192833"/>
    <w:rsid w:val="001928D9"/>
    <w:rsid w:val="00192F25"/>
    <w:rsid w:val="0019583F"/>
    <w:rsid w:val="00195B66"/>
    <w:rsid w:val="001965DF"/>
    <w:rsid w:val="001970D5"/>
    <w:rsid w:val="001A042A"/>
    <w:rsid w:val="001A0F9D"/>
    <w:rsid w:val="001A0FCD"/>
    <w:rsid w:val="001A20A5"/>
    <w:rsid w:val="001A256A"/>
    <w:rsid w:val="001A309B"/>
    <w:rsid w:val="001A3424"/>
    <w:rsid w:val="001A4058"/>
    <w:rsid w:val="001A47B6"/>
    <w:rsid w:val="001A4886"/>
    <w:rsid w:val="001A48C8"/>
    <w:rsid w:val="001A4922"/>
    <w:rsid w:val="001A4944"/>
    <w:rsid w:val="001A505B"/>
    <w:rsid w:val="001A59CF"/>
    <w:rsid w:val="001A6663"/>
    <w:rsid w:val="001A7B44"/>
    <w:rsid w:val="001B071B"/>
    <w:rsid w:val="001B1755"/>
    <w:rsid w:val="001B1A6E"/>
    <w:rsid w:val="001B1DFD"/>
    <w:rsid w:val="001B2AB7"/>
    <w:rsid w:val="001B31F4"/>
    <w:rsid w:val="001B43E7"/>
    <w:rsid w:val="001B4447"/>
    <w:rsid w:val="001B5B1A"/>
    <w:rsid w:val="001B62B9"/>
    <w:rsid w:val="001B7CEF"/>
    <w:rsid w:val="001C0563"/>
    <w:rsid w:val="001C0EF6"/>
    <w:rsid w:val="001C171F"/>
    <w:rsid w:val="001C1900"/>
    <w:rsid w:val="001C1D36"/>
    <w:rsid w:val="001C3079"/>
    <w:rsid w:val="001C484A"/>
    <w:rsid w:val="001C64ED"/>
    <w:rsid w:val="001C7A3C"/>
    <w:rsid w:val="001D014F"/>
    <w:rsid w:val="001D0A81"/>
    <w:rsid w:val="001D0B0A"/>
    <w:rsid w:val="001D0CA1"/>
    <w:rsid w:val="001D135E"/>
    <w:rsid w:val="001D2A62"/>
    <w:rsid w:val="001D2E8F"/>
    <w:rsid w:val="001D40F8"/>
    <w:rsid w:val="001D4135"/>
    <w:rsid w:val="001D4198"/>
    <w:rsid w:val="001D48F3"/>
    <w:rsid w:val="001D4F8A"/>
    <w:rsid w:val="001D53C8"/>
    <w:rsid w:val="001D59BD"/>
    <w:rsid w:val="001D6044"/>
    <w:rsid w:val="001D6676"/>
    <w:rsid w:val="001D6928"/>
    <w:rsid w:val="001D69B3"/>
    <w:rsid w:val="001D6BAC"/>
    <w:rsid w:val="001D7373"/>
    <w:rsid w:val="001D76A8"/>
    <w:rsid w:val="001D7B4B"/>
    <w:rsid w:val="001D7D6D"/>
    <w:rsid w:val="001D7E8F"/>
    <w:rsid w:val="001E1844"/>
    <w:rsid w:val="001E346C"/>
    <w:rsid w:val="001E34D6"/>
    <w:rsid w:val="001E43D7"/>
    <w:rsid w:val="001E4639"/>
    <w:rsid w:val="001E504D"/>
    <w:rsid w:val="001E50F6"/>
    <w:rsid w:val="001E5D3B"/>
    <w:rsid w:val="001E6619"/>
    <w:rsid w:val="001E7353"/>
    <w:rsid w:val="001E76DC"/>
    <w:rsid w:val="001E793A"/>
    <w:rsid w:val="001E7E68"/>
    <w:rsid w:val="001F0586"/>
    <w:rsid w:val="001F118B"/>
    <w:rsid w:val="001F1330"/>
    <w:rsid w:val="001F1B09"/>
    <w:rsid w:val="001F2124"/>
    <w:rsid w:val="001F22DD"/>
    <w:rsid w:val="001F276B"/>
    <w:rsid w:val="001F29D3"/>
    <w:rsid w:val="001F424F"/>
    <w:rsid w:val="001F4515"/>
    <w:rsid w:val="001F4C33"/>
    <w:rsid w:val="001F4E54"/>
    <w:rsid w:val="001F5679"/>
    <w:rsid w:val="001F69B9"/>
    <w:rsid w:val="001F6C1C"/>
    <w:rsid w:val="001F6F85"/>
    <w:rsid w:val="001F71CE"/>
    <w:rsid w:val="002005BC"/>
    <w:rsid w:val="00200D0B"/>
    <w:rsid w:val="00201E47"/>
    <w:rsid w:val="00202060"/>
    <w:rsid w:val="00202547"/>
    <w:rsid w:val="00202736"/>
    <w:rsid w:val="00203308"/>
    <w:rsid w:val="00205987"/>
    <w:rsid w:val="00207385"/>
    <w:rsid w:val="00207997"/>
    <w:rsid w:val="00207BAA"/>
    <w:rsid w:val="00207DE2"/>
    <w:rsid w:val="002102C0"/>
    <w:rsid w:val="002108F9"/>
    <w:rsid w:val="00211C0D"/>
    <w:rsid w:val="00212378"/>
    <w:rsid w:val="00212A9F"/>
    <w:rsid w:val="002139F9"/>
    <w:rsid w:val="00213E61"/>
    <w:rsid w:val="0021539C"/>
    <w:rsid w:val="0021786D"/>
    <w:rsid w:val="00217EB4"/>
    <w:rsid w:val="002202AC"/>
    <w:rsid w:val="002207D2"/>
    <w:rsid w:val="002218DB"/>
    <w:rsid w:val="00221DA6"/>
    <w:rsid w:val="00221F43"/>
    <w:rsid w:val="00222063"/>
    <w:rsid w:val="00223D92"/>
    <w:rsid w:val="00224F22"/>
    <w:rsid w:val="0022741B"/>
    <w:rsid w:val="00227B73"/>
    <w:rsid w:val="002305D7"/>
    <w:rsid w:val="00230B60"/>
    <w:rsid w:val="00230CCD"/>
    <w:rsid w:val="0023107D"/>
    <w:rsid w:val="0023127C"/>
    <w:rsid w:val="00232097"/>
    <w:rsid w:val="00232279"/>
    <w:rsid w:val="002324A1"/>
    <w:rsid w:val="002331F4"/>
    <w:rsid w:val="00234183"/>
    <w:rsid w:val="002341E0"/>
    <w:rsid w:val="0023429F"/>
    <w:rsid w:val="002347FE"/>
    <w:rsid w:val="00234AB1"/>
    <w:rsid w:val="00235279"/>
    <w:rsid w:val="00235281"/>
    <w:rsid w:val="00235984"/>
    <w:rsid w:val="00237118"/>
    <w:rsid w:val="00237441"/>
    <w:rsid w:val="002375CE"/>
    <w:rsid w:val="00240A24"/>
    <w:rsid w:val="00241652"/>
    <w:rsid w:val="002421DA"/>
    <w:rsid w:val="00242DA4"/>
    <w:rsid w:val="00242DE1"/>
    <w:rsid w:val="00242F90"/>
    <w:rsid w:val="00243813"/>
    <w:rsid w:val="00243BEA"/>
    <w:rsid w:val="00244145"/>
    <w:rsid w:val="00245FB4"/>
    <w:rsid w:val="00246382"/>
    <w:rsid w:val="0024668F"/>
    <w:rsid w:val="00247793"/>
    <w:rsid w:val="00247F95"/>
    <w:rsid w:val="00250162"/>
    <w:rsid w:val="00251B50"/>
    <w:rsid w:val="002566E6"/>
    <w:rsid w:val="002567B8"/>
    <w:rsid w:val="00256854"/>
    <w:rsid w:val="002601AB"/>
    <w:rsid w:val="00260BAF"/>
    <w:rsid w:val="00261535"/>
    <w:rsid w:val="00261E63"/>
    <w:rsid w:val="00262A98"/>
    <w:rsid w:val="00262B11"/>
    <w:rsid w:val="00263B64"/>
    <w:rsid w:val="002646DE"/>
    <w:rsid w:val="00264C79"/>
    <w:rsid w:val="00264D31"/>
    <w:rsid w:val="00265A6B"/>
    <w:rsid w:val="00265C23"/>
    <w:rsid w:val="00266162"/>
    <w:rsid w:val="002678D0"/>
    <w:rsid w:val="002717B6"/>
    <w:rsid w:val="00273615"/>
    <w:rsid w:val="00273EE7"/>
    <w:rsid w:val="0027467A"/>
    <w:rsid w:val="00274F27"/>
    <w:rsid w:val="00275608"/>
    <w:rsid w:val="00276798"/>
    <w:rsid w:val="00276FC1"/>
    <w:rsid w:val="00277D72"/>
    <w:rsid w:val="002807A4"/>
    <w:rsid w:val="0028099B"/>
    <w:rsid w:val="0028126B"/>
    <w:rsid w:val="00281282"/>
    <w:rsid w:val="00281D82"/>
    <w:rsid w:val="00282599"/>
    <w:rsid w:val="0028296D"/>
    <w:rsid w:val="00282F92"/>
    <w:rsid w:val="00283E3F"/>
    <w:rsid w:val="00284016"/>
    <w:rsid w:val="00284232"/>
    <w:rsid w:val="00284425"/>
    <w:rsid w:val="0028448C"/>
    <w:rsid w:val="00284ACB"/>
    <w:rsid w:val="002860D7"/>
    <w:rsid w:val="00286EE9"/>
    <w:rsid w:val="002873E8"/>
    <w:rsid w:val="00291B6A"/>
    <w:rsid w:val="00292094"/>
    <w:rsid w:val="002927A9"/>
    <w:rsid w:val="002929DC"/>
    <w:rsid w:val="00292EBD"/>
    <w:rsid w:val="002937BD"/>
    <w:rsid w:val="00294534"/>
    <w:rsid w:val="00295D3F"/>
    <w:rsid w:val="00295DF0"/>
    <w:rsid w:val="0029649F"/>
    <w:rsid w:val="002A081C"/>
    <w:rsid w:val="002A1514"/>
    <w:rsid w:val="002A3A9F"/>
    <w:rsid w:val="002A4641"/>
    <w:rsid w:val="002A4A32"/>
    <w:rsid w:val="002A4F99"/>
    <w:rsid w:val="002A5254"/>
    <w:rsid w:val="002A52DC"/>
    <w:rsid w:val="002A6234"/>
    <w:rsid w:val="002A767D"/>
    <w:rsid w:val="002A7A0B"/>
    <w:rsid w:val="002A7A26"/>
    <w:rsid w:val="002B035F"/>
    <w:rsid w:val="002B1001"/>
    <w:rsid w:val="002B209F"/>
    <w:rsid w:val="002B21CD"/>
    <w:rsid w:val="002B2542"/>
    <w:rsid w:val="002B2ACF"/>
    <w:rsid w:val="002B388F"/>
    <w:rsid w:val="002B3A4C"/>
    <w:rsid w:val="002B45EF"/>
    <w:rsid w:val="002B45F7"/>
    <w:rsid w:val="002B465D"/>
    <w:rsid w:val="002B4816"/>
    <w:rsid w:val="002B6360"/>
    <w:rsid w:val="002B7406"/>
    <w:rsid w:val="002C1087"/>
    <w:rsid w:val="002C1BFB"/>
    <w:rsid w:val="002C23AD"/>
    <w:rsid w:val="002C25AB"/>
    <w:rsid w:val="002C29B3"/>
    <w:rsid w:val="002C2FFA"/>
    <w:rsid w:val="002C3970"/>
    <w:rsid w:val="002C423C"/>
    <w:rsid w:val="002C4E28"/>
    <w:rsid w:val="002C51C1"/>
    <w:rsid w:val="002C5480"/>
    <w:rsid w:val="002C563C"/>
    <w:rsid w:val="002C7056"/>
    <w:rsid w:val="002C785E"/>
    <w:rsid w:val="002C7A3D"/>
    <w:rsid w:val="002D0076"/>
    <w:rsid w:val="002D0F2F"/>
    <w:rsid w:val="002D0F97"/>
    <w:rsid w:val="002D146D"/>
    <w:rsid w:val="002D2402"/>
    <w:rsid w:val="002D4005"/>
    <w:rsid w:val="002D42A7"/>
    <w:rsid w:val="002D4A91"/>
    <w:rsid w:val="002D589F"/>
    <w:rsid w:val="002D6661"/>
    <w:rsid w:val="002D6AF5"/>
    <w:rsid w:val="002D6CE3"/>
    <w:rsid w:val="002E08FB"/>
    <w:rsid w:val="002E2560"/>
    <w:rsid w:val="002E28DE"/>
    <w:rsid w:val="002E2E3A"/>
    <w:rsid w:val="002E2E45"/>
    <w:rsid w:val="002E4EFA"/>
    <w:rsid w:val="002E57B1"/>
    <w:rsid w:val="002E59C8"/>
    <w:rsid w:val="002E5EFF"/>
    <w:rsid w:val="002E7334"/>
    <w:rsid w:val="002E7B01"/>
    <w:rsid w:val="002E7D4D"/>
    <w:rsid w:val="002F147E"/>
    <w:rsid w:val="002F208C"/>
    <w:rsid w:val="002F2491"/>
    <w:rsid w:val="002F2C09"/>
    <w:rsid w:val="002F2CBC"/>
    <w:rsid w:val="002F3102"/>
    <w:rsid w:val="002F3559"/>
    <w:rsid w:val="002F3FE5"/>
    <w:rsid w:val="002F4CFD"/>
    <w:rsid w:val="002F553D"/>
    <w:rsid w:val="002F5581"/>
    <w:rsid w:val="002F6DC2"/>
    <w:rsid w:val="002F7057"/>
    <w:rsid w:val="002F7427"/>
    <w:rsid w:val="003007F7"/>
    <w:rsid w:val="00300B9B"/>
    <w:rsid w:val="003018CB"/>
    <w:rsid w:val="003018EF"/>
    <w:rsid w:val="003019CB"/>
    <w:rsid w:val="00301AB7"/>
    <w:rsid w:val="003022F4"/>
    <w:rsid w:val="00302334"/>
    <w:rsid w:val="003026FD"/>
    <w:rsid w:val="00303773"/>
    <w:rsid w:val="00303B90"/>
    <w:rsid w:val="00303BB1"/>
    <w:rsid w:val="0030426C"/>
    <w:rsid w:val="00304548"/>
    <w:rsid w:val="00304B92"/>
    <w:rsid w:val="003059A0"/>
    <w:rsid w:val="0030642B"/>
    <w:rsid w:val="0030664D"/>
    <w:rsid w:val="00306A04"/>
    <w:rsid w:val="00307174"/>
    <w:rsid w:val="0031023E"/>
    <w:rsid w:val="0031130E"/>
    <w:rsid w:val="003113F4"/>
    <w:rsid w:val="00311582"/>
    <w:rsid w:val="003119C3"/>
    <w:rsid w:val="00311E45"/>
    <w:rsid w:val="00312009"/>
    <w:rsid w:val="00312780"/>
    <w:rsid w:val="00313751"/>
    <w:rsid w:val="00313E9D"/>
    <w:rsid w:val="0031514C"/>
    <w:rsid w:val="003158A3"/>
    <w:rsid w:val="00315901"/>
    <w:rsid w:val="00315EED"/>
    <w:rsid w:val="00315FA8"/>
    <w:rsid w:val="003161D8"/>
    <w:rsid w:val="00316989"/>
    <w:rsid w:val="00317EA3"/>
    <w:rsid w:val="00320DA2"/>
    <w:rsid w:val="00321231"/>
    <w:rsid w:val="0032154B"/>
    <w:rsid w:val="003220D2"/>
    <w:rsid w:val="0032294F"/>
    <w:rsid w:val="003234DD"/>
    <w:rsid w:val="0032380A"/>
    <w:rsid w:val="00323A98"/>
    <w:rsid w:val="00323BBC"/>
    <w:rsid w:val="00323DBA"/>
    <w:rsid w:val="00324A72"/>
    <w:rsid w:val="00324ADF"/>
    <w:rsid w:val="00324C65"/>
    <w:rsid w:val="003265B6"/>
    <w:rsid w:val="0032664D"/>
    <w:rsid w:val="00326948"/>
    <w:rsid w:val="00327B3C"/>
    <w:rsid w:val="003300FE"/>
    <w:rsid w:val="0033139B"/>
    <w:rsid w:val="003313BA"/>
    <w:rsid w:val="00331A59"/>
    <w:rsid w:val="003323E3"/>
    <w:rsid w:val="0033339E"/>
    <w:rsid w:val="00335796"/>
    <w:rsid w:val="00336318"/>
    <w:rsid w:val="00336F06"/>
    <w:rsid w:val="00337335"/>
    <w:rsid w:val="0034018A"/>
    <w:rsid w:val="00342716"/>
    <w:rsid w:val="00342B0A"/>
    <w:rsid w:val="0034316D"/>
    <w:rsid w:val="003431E0"/>
    <w:rsid w:val="003433A7"/>
    <w:rsid w:val="00343B5C"/>
    <w:rsid w:val="00343F92"/>
    <w:rsid w:val="003453D8"/>
    <w:rsid w:val="00345FEC"/>
    <w:rsid w:val="00346A77"/>
    <w:rsid w:val="0034777B"/>
    <w:rsid w:val="00347CE7"/>
    <w:rsid w:val="00347F12"/>
    <w:rsid w:val="003501B0"/>
    <w:rsid w:val="00350AD0"/>
    <w:rsid w:val="00351DD6"/>
    <w:rsid w:val="00351E8F"/>
    <w:rsid w:val="00352144"/>
    <w:rsid w:val="00352306"/>
    <w:rsid w:val="003527A1"/>
    <w:rsid w:val="0035350B"/>
    <w:rsid w:val="003535EF"/>
    <w:rsid w:val="00353884"/>
    <w:rsid w:val="00353A01"/>
    <w:rsid w:val="00353B2E"/>
    <w:rsid w:val="00354228"/>
    <w:rsid w:val="0035506E"/>
    <w:rsid w:val="00355EEC"/>
    <w:rsid w:val="00360463"/>
    <w:rsid w:val="0036085E"/>
    <w:rsid w:val="00360F0F"/>
    <w:rsid w:val="00361395"/>
    <w:rsid w:val="003618E1"/>
    <w:rsid w:val="0036370B"/>
    <w:rsid w:val="003639B6"/>
    <w:rsid w:val="00363A86"/>
    <w:rsid w:val="00363FD3"/>
    <w:rsid w:val="00364317"/>
    <w:rsid w:val="00364AFE"/>
    <w:rsid w:val="00365A52"/>
    <w:rsid w:val="0036607E"/>
    <w:rsid w:val="00366A52"/>
    <w:rsid w:val="00366AC1"/>
    <w:rsid w:val="0037012B"/>
    <w:rsid w:val="0037140F"/>
    <w:rsid w:val="003722DD"/>
    <w:rsid w:val="0037309C"/>
    <w:rsid w:val="00373975"/>
    <w:rsid w:val="00373996"/>
    <w:rsid w:val="003748CB"/>
    <w:rsid w:val="00375118"/>
    <w:rsid w:val="003757E4"/>
    <w:rsid w:val="0037583B"/>
    <w:rsid w:val="00375D5D"/>
    <w:rsid w:val="00376A47"/>
    <w:rsid w:val="00376E6A"/>
    <w:rsid w:val="003778A2"/>
    <w:rsid w:val="00380873"/>
    <w:rsid w:val="00380D2D"/>
    <w:rsid w:val="0038162E"/>
    <w:rsid w:val="00382868"/>
    <w:rsid w:val="00383705"/>
    <w:rsid w:val="00383D1F"/>
    <w:rsid w:val="00383D53"/>
    <w:rsid w:val="003852AA"/>
    <w:rsid w:val="00385953"/>
    <w:rsid w:val="00385AF4"/>
    <w:rsid w:val="003866DD"/>
    <w:rsid w:val="00387133"/>
    <w:rsid w:val="003874D1"/>
    <w:rsid w:val="00387AAD"/>
    <w:rsid w:val="00390F27"/>
    <w:rsid w:val="003911CA"/>
    <w:rsid w:val="00391899"/>
    <w:rsid w:val="003920EA"/>
    <w:rsid w:val="0039351A"/>
    <w:rsid w:val="0039401C"/>
    <w:rsid w:val="00394B98"/>
    <w:rsid w:val="00394E9D"/>
    <w:rsid w:val="003951D6"/>
    <w:rsid w:val="00396CF4"/>
    <w:rsid w:val="00396FC2"/>
    <w:rsid w:val="0039731D"/>
    <w:rsid w:val="003974D1"/>
    <w:rsid w:val="00397A60"/>
    <w:rsid w:val="003A07F5"/>
    <w:rsid w:val="003A1AF2"/>
    <w:rsid w:val="003A2398"/>
    <w:rsid w:val="003A2C8C"/>
    <w:rsid w:val="003A3C65"/>
    <w:rsid w:val="003A4444"/>
    <w:rsid w:val="003A51F8"/>
    <w:rsid w:val="003A5883"/>
    <w:rsid w:val="003A5AA2"/>
    <w:rsid w:val="003A6355"/>
    <w:rsid w:val="003A70D5"/>
    <w:rsid w:val="003B0803"/>
    <w:rsid w:val="003B2B3A"/>
    <w:rsid w:val="003B3C9B"/>
    <w:rsid w:val="003B42CF"/>
    <w:rsid w:val="003B59A0"/>
    <w:rsid w:val="003B5D8E"/>
    <w:rsid w:val="003B7E2F"/>
    <w:rsid w:val="003C0C60"/>
    <w:rsid w:val="003C1279"/>
    <w:rsid w:val="003C1C98"/>
    <w:rsid w:val="003C2339"/>
    <w:rsid w:val="003C2772"/>
    <w:rsid w:val="003C328F"/>
    <w:rsid w:val="003C3599"/>
    <w:rsid w:val="003C669F"/>
    <w:rsid w:val="003C6745"/>
    <w:rsid w:val="003C6954"/>
    <w:rsid w:val="003C6A28"/>
    <w:rsid w:val="003C79DE"/>
    <w:rsid w:val="003D080D"/>
    <w:rsid w:val="003D0854"/>
    <w:rsid w:val="003D1780"/>
    <w:rsid w:val="003D2433"/>
    <w:rsid w:val="003D2E60"/>
    <w:rsid w:val="003D3356"/>
    <w:rsid w:val="003D38C3"/>
    <w:rsid w:val="003D46BE"/>
    <w:rsid w:val="003D47FF"/>
    <w:rsid w:val="003D56D1"/>
    <w:rsid w:val="003D574D"/>
    <w:rsid w:val="003D6922"/>
    <w:rsid w:val="003D73D0"/>
    <w:rsid w:val="003E068B"/>
    <w:rsid w:val="003E174B"/>
    <w:rsid w:val="003E3FA4"/>
    <w:rsid w:val="003E46C9"/>
    <w:rsid w:val="003E5297"/>
    <w:rsid w:val="003E53C7"/>
    <w:rsid w:val="003E5486"/>
    <w:rsid w:val="003E62EA"/>
    <w:rsid w:val="003E6575"/>
    <w:rsid w:val="003E680E"/>
    <w:rsid w:val="003E737D"/>
    <w:rsid w:val="003F171B"/>
    <w:rsid w:val="003F1B4F"/>
    <w:rsid w:val="003F2B0D"/>
    <w:rsid w:val="003F3991"/>
    <w:rsid w:val="003F442B"/>
    <w:rsid w:val="003F520D"/>
    <w:rsid w:val="003F56F5"/>
    <w:rsid w:val="003F608C"/>
    <w:rsid w:val="003F6415"/>
    <w:rsid w:val="003F6DBF"/>
    <w:rsid w:val="003F792F"/>
    <w:rsid w:val="003F7C74"/>
    <w:rsid w:val="003F7FE0"/>
    <w:rsid w:val="004001E8"/>
    <w:rsid w:val="00400FF5"/>
    <w:rsid w:val="00401B27"/>
    <w:rsid w:val="004027E1"/>
    <w:rsid w:val="0040362E"/>
    <w:rsid w:val="00403C65"/>
    <w:rsid w:val="00403FA6"/>
    <w:rsid w:val="00404391"/>
    <w:rsid w:val="00404618"/>
    <w:rsid w:val="004047D9"/>
    <w:rsid w:val="00404E8A"/>
    <w:rsid w:val="00405C0B"/>
    <w:rsid w:val="00406A4D"/>
    <w:rsid w:val="00406AF4"/>
    <w:rsid w:val="00406DCC"/>
    <w:rsid w:val="004102D2"/>
    <w:rsid w:val="00411729"/>
    <w:rsid w:val="00412B33"/>
    <w:rsid w:val="004131BF"/>
    <w:rsid w:val="004136D3"/>
    <w:rsid w:val="0041506B"/>
    <w:rsid w:val="004156C3"/>
    <w:rsid w:val="00415AA0"/>
    <w:rsid w:val="00415AFA"/>
    <w:rsid w:val="0041619A"/>
    <w:rsid w:val="004162CC"/>
    <w:rsid w:val="004164A5"/>
    <w:rsid w:val="00416ACC"/>
    <w:rsid w:val="00416F76"/>
    <w:rsid w:val="00420BB2"/>
    <w:rsid w:val="004216AF"/>
    <w:rsid w:val="00421E49"/>
    <w:rsid w:val="00421EEF"/>
    <w:rsid w:val="00422687"/>
    <w:rsid w:val="00422BF8"/>
    <w:rsid w:val="00424713"/>
    <w:rsid w:val="0042548A"/>
    <w:rsid w:val="00426148"/>
    <w:rsid w:val="004263F6"/>
    <w:rsid w:val="00426DB7"/>
    <w:rsid w:val="004276FD"/>
    <w:rsid w:val="00427B25"/>
    <w:rsid w:val="00427BC1"/>
    <w:rsid w:val="00427D8F"/>
    <w:rsid w:val="00430393"/>
    <w:rsid w:val="00430516"/>
    <w:rsid w:val="00430853"/>
    <w:rsid w:val="00430E85"/>
    <w:rsid w:val="004320F4"/>
    <w:rsid w:val="00433ED1"/>
    <w:rsid w:val="00434C5C"/>
    <w:rsid w:val="00434F1C"/>
    <w:rsid w:val="00436B1C"/>
    <w:rsid w:val="0043778F"/>
    <w:rsid w:val="00437E51"/>
    <w:rsid w:val="00440620"/>
    <w:rsid w:val="00440CBB"/>
    <w:rsid w:val="00440CDD"/>
    <w:rsid w:val="00441D1C"/>
    <w:rsid w:val="00441E33"/>
    <w:rsid w:val="00442780"/>
    <w:rsid w:val="00443565"/>
    <w:rsid w:val="004439A8"/>
    <w:rsid w:val="00444EE3"/>
    <w:rsid w:val="00445DB9"/>
    <w:rsid w:val="0045000C"/>
    <w:rsid w:val="0045055F"/>
    <w:rsid w:val="00451B5B"/>
    <w:rsid w:val="00451F2C"/>
    <w:rsid w:val="004522BA"/>
    <w:rsid w:val="00453B99"/>
    <w:rsid w:val="00453EAB"/>
    <w:rsid w:val="00454CBB"/>
    <w:rsid w:val="004553EC"/>
    <w:rsid w:val="00455BE2"/>
    <w:rsid w:val="00456347"/>
    <w:rsid w:val="00456A45"/>
    <w:rsid w:val="00456D88"/>
    <w:rsid w:val="00456EF4"/>
    <w:rsid w:val="00457B59"/>
    <w:rsid w:val="00457DE3"/>
    <w:rsid w:val="004600A9"/>
    <w:rsid w:val="0046040B"/>
    <w:rsid w:val="00461B9F"/>
    <w:rsid w:val="00461E28"/>
    <w:rsid w:val="00462BA5"/>
    <w:rsid w:val="00462D3B"/>
    <w:rsid w:val="00462DF9"/>
    <w:rsid w:val="004650FC"/>
    <w:rsid w:val="00465401"/>
    <w:rsid w:val="0046548C"/>
    <w:rsid w:val="0046590F"/>
    <w:rsid w:val="00465C75"/>
    <w:rsid w:val="00466F28"/>
    <w:rsid w:val="00467BDA"/>
    <w:rsid w:val="00467F0F"/>
    <w:rsid w:val="0047020B"/>
    <w:rsid w:val="00470700"/>
    <w:rsid w:val="00471A9C"/>
    <w:rsid w:val="004720DE"/>
    <w:rsid w:val="0047241E"/>
    <w:rsid w:val="004731F2"/>
    <w:rsid w:val="00473460"/>
    <w:rsid w:val="004736DC"/>
    <w:rsid w:val="0047494E"/>
    <w:rsid w:val="00474A89"/>
    <w:rsid w:val="00475358"/>
    <w:rsid w:val="004771BA"/>
    <w:rsid w:val="004775DF"/>
    <w:rsid w:val="004777AB"/>
    <w:rsid w:val="00480098"/>
    <w:rsid w:val="0048160D"/>
    <w:rsid w:val="004822E1"/>
    <w:rsid w:val="0048242B"/>
    <w:rsid w:val="00482C33"/>
    <w:rsid w:val="00483344"/>
    <w:rsid w:val="0048638A"/>
    <w:rsid w:val="0048689A"/>
    <w:rsid w:val="00486DD4"/>
    <w:rsid w:val="00487A08"/>
    <w:rsid w:val="00490176"/>
    <w:rsid w:val="0049038D"/>
    <w:rsid w:val="00490566"/>
    <w:rsid w:val="004909AB"/>
    <w:rsid w:val="00490B41"/>
    <w:rsid w:val="00490B82"/>
    <w:rsid w:val="00490BFA"/>
    <w:rsid w:val="00490C23"/>
    <w:rsid w:val="004912BC"/>
    <w:rsid w:val="004914E0"/>
    <w:rsid w:val="00492310"/>
    <w:rsid w:val="004925E2"/>
    <w:rsid w:val="00494903"/>
    <w:rsid w:val="00495506"/>
    <w:rsid w:val="00495844"/>
    <w:rsid w:val="0049625B"/>
    <w:rsid w:val="00496477"/>
    <w:rsid w:val="00496E6C"/>
    <w:rsid w:val="004970D6"/>
    <w:rsid w:val="0049760E"/>
    <w:rsid w:val="00497623"/>
    <w:rsid w:val="004A0853"/>
    <w:rsid w:val="004A0CAD"/>
    <w:rsid w:val="004A0FDA"/>
    <w:rsid w:val="004A18DA"/>
    <w:rsid w:val="004A29EA"/>
    <w:rsid w:val="004A2B21"/>
    <w:rsid w:val="004A30FE"/>
    <w:rsid w:val="004A3A2D"/>
    <w:rsid w:val="004A3E55"/>
    <w:rsid w:val="004A4383"/>
    <w:rsid w:val="004A4A33"/>
    <w:rsid w:val="004A4DAC"/>
    <w:rsid w:val="004A6FC7"/>
    <w:rsid w:val="004A7428"/>
    <w:rsid w:val="004B010F"/>
    <w:rsid w:val="004B0574"/>
    <w:rsid w:val="004B08A6"/>
    <w:rsid w:val="004B32C8"/>
    <w:rsid w:val="004B3BA5"/>
    <w:rsid w:val="004B3CBD"/>
    <w:rsid w:val="004B3CC5"/>
    <w:rsid w:val="004B3FBD"/>
    <w:rsid w:val="004B49F3"/>
    <w:rsid w:val="004B4F89"/>
    <w:rsid w:val="004B577E"/>
    <w:rsid w:val="004B6100"/>
    <w:rsid w:val="004B6C5E"/>
    <w:rsid w:val="004B6CF8"/>
    <w:rsid w:val="004B72E5"/>
    <w:rsid w:val="004C0F57"/>
    <w:rsid w:val="004C121D"/>
    <w:rsid w:val="004C1432"/>
    <w:rsid w:val="004C1AA8"/>
    <w:rsid w:val="004C1D0A"/>
    <w:rsid w:val="004C61EB"/>
    <w:rsid w:val="004D0762"/>
    <w:rsid w:val="004D104F"/>
    <w:rsid w:val="004D114F"/>
    <w:rsid w:val="004D1498"/>
    <w:rsid w:val="004D1582"/>
    <w:rsid w:val="004D1A5F"/>
    <w:rsid w:val="004D2519"/>
    <w:rsid w:val="004D2A63"/>
    <w:rsid w:val="004D2F0C"/>
    <w:rsid w:val="004D3A4A"/>
    <w:rsid w:val="004D3A61"/>
    <w:rsid w:val="004D5505"/>
    <w:rsid w:val="004D5690"/>
    <w:rsid w:val="004D5909"/>
    <w:rsid w:val="004D5CCC"/>
    <w:rsid w:val="004D67A3"/>
    <w:rsid w:val="004D6ACD"/>
    <w:rsid w:val="004D799C"/>
    <w:rsid w:val="004D7D4B"/>
    <w:rsid w:val="004E1677"/>
    <w:rsid w:val="004E19C4"/>
    <w:rsid w:val="004E22C3"/>
    <w:rsid w:val="004E3305"/>
    <w:rsid w:val="004E373A"/>
    <w:rsid w:val="004E4318"/>
    <w:rsid w:val="004E5698"/>
    <w:rsid w:val="004E69BC"/>
    <w:rsid w:val="004E6DC7"/>
    <w:rsid w:val="004E70C8"/>
    <w:rsid w:val="004E7355"/>
    <w:rsid w:val="004E74B4"/>
    <w:rsid w:val="004E7CEF"/>
    <w:rsid w:val="004E7F4D"/>
    <w:rsid w:val="004F13AC"/>
    <w:rsid w:val="004F17EA"/>
    <w:rsid w:val="004F20B0"/>
    <w:rsid w:val="004F213E"/>
    <w:rsid w:val="004F247C"/>
    <w:rsid w:val="004F2A05"/>
    <w:rsid w:val="004F2D8B"/>
    <w:rsid w:val="004F39B3"/>
    <w:rsid w:val="004F3F38"/>
    <w:rsid w:val="004F3FD4"/>
    <w:rsid w:val="004F46D3"/>
    <w:rsid w:val="004F4A07"/>
    <w:rsid w:val="004F5341"/>
    <w:rsid w:val="004F5A08"/>
    <w:rsid w:val="004F63D5"/>
    <w:rsid w:val="004F6A57"/>
    <w:rsid w:val="004F7150"/>
    <w:rsid w:val="004F7DD0"/>
    <w:rsid w:val="0050181C"/>
    <w:rsid w:val="005026C8"/>
    <w:rsid w:val="00504738"/>
    <w:rsid w:val="00504B9C"/>
    <w:rsid w:val="00505F9B"/>
    <w:rsid w:val="00506518"/>
    <w:rsid w:val="00506D18"/>
    <w:rsid w:val="00507F38"/>
    <w:rsid w:val="00510180"/>
    <w:rsid w:val="0051056D"/>
    <w:rsid w:val="005109B1"/>
    <w:rsid w:val="00510DE3"/>
    <w:rsid w:val="0051110F"/>
    <w:rsid w:val="005122E0"/>
    <w:rsid w:val="005126E3"/>
    <w:rsid w:val="00512BFD"/>
    <w:rsid w:val="00513A79"/>
    <w:rsid w:val="005154B6"/>
    <w:rsid w:val="005156D5"/>
    <w:rsid w:val="00516EFD"/>
    <w:rsid w:val="0051702F"/>
    <w:rsid w:val="00517256"/>
    <w:rsid w:val="0051743E"/>
    <w:rsid w:val="0052024F"/>
    <w:rsid w:val="005211B3"/>
    <w:rsid w:val="0052137B"/>
    <w:rsid w:val="0052279E"/>
    <w:rsid w:val="00524644"/>
    <w:rsid w:val="00524AE6"/>
    <w:rsid w:val="00525CFF"/>
    <w:rsid w:val="005271F6"/>
    <w:rsid w:val="005274AD"/>
    <w:rsid w:val="00527CD1"/>
    <w:rsid w:val="005303EE"/>
    <w:rsid w:val="00533B20"/>
    <w:rsid w:val="00533BF7"/>
    <w:rsid w:val="00534751"/>
    <w:rsid w:val="00534B6F"/>
    <w:rsid w:val="00534D5E"/>
    <w:rsid w:val="00536DDE"/>
    <w:rsid w:val="0053736B"/>
    <w:rsid w:val="005377BB"/>
    <w:rsid w:val="00537F9B"/>
    <w:rsid w:val="00540207"/>
    <w:rsid w:val="00541ADA"/>
    <w:rsid w:val="005424C2"/>
    <w:rsid w:val="00542F80"/>
    <w:rsid w:val="00543367"/>
    <w:rsid w:val="00543670"/>
    <w:rsid w:val="00543795"/>
    <w:rsid w:val="00544DA7"/>
    <w:rsid w:val="00545430"/>
    <w:rsid w:val="00545AD2"/>
    <w:rsid w:val="00545E1D"/>
    <w:rsid w:val="00545E3D"/>
    <w:rsid w:val="005464C4"/>
    <w:rsid w:val="00546CA7"/>
    <w:rsid w:val="00547476"/>
    <w:rsid w:val="00547A83"/>
    <w:rsid w:val="005503E9"/>
    <w:rsid w:val="00550781"/>
    <w:rsid w:val="00550CCA"/>
    <w:rsid w:val="005510EF"/>
    <w:rsid w:val="00551733"/>
    <w:rsid w:val="00551B5D"/>
    <w:rsid w:val="00551B9B"/>
    <w:rsid w:val="0055288A"/>
    <w:rsid w:val="00553093"/>
    <w:rsid w:val="005544FF"/>
    <w:rsid w:val="00555EDF"/>
    <w:rsid w:val="005562D9"/>
    <w:rsid w:val="00556305"/>
    <w:rsid w:val="00556787"/>
    <w:rsid w:val="005571DA"/>
    <w:rsid w:val="00560FCB"/>
    <w:rsid w:val="00561B9F"/>
    <w:rsid w:val="00562097"/>
    <w:rsid w:val="0056244D"/>
    <w:rsid w:val="00562AD6"/>
    <w:rsid w:val="00563A83"/>
    <w:rsid w:val="00564218"/>
    <w:rsid w:val="00564781"/>
    <w:rsid w:val="00564881"/>
    <w:rsid w:val="00565158"/>
    <w:rsid w:val="0056661E"/>
    <w:rsid w:val="00566E54"/>
    <w:rsid w:val="005708FD"/>
    <w:rsid w:val="00571AF5"/>
    <w:rsid w:val="0057242A"/>
    <w:rsid w:val="00573026"/>
    <w:rsid w:val="00573362"/>
    <w:rsid w:val="005737CC"/>
    <w:rsid w:val="00573A0E"/>
    <w:rsid w:val="00573CEC"/>
    <w:rsid w:val="00574177"/>
    <w:rsid w:val="00574714"/>
    <w:rsid w:val="0057482C"/>
    <w:rsid w:val="00574B36"/>
    <w:rsid w:val="00574D7B"/>
    <w:rsid w:val="00575069"/>
    <w:rsid w:val="00575E47"/>
    <w:rsid w:val="00575F5E"/>
    <w:rsid w:val="00575F73"/>
    <w:rsid w:val="005772FF"/>
    <w:rsid w:val="0057750F"/>
    <w:rsid w:val="00577A32"/>
    <w:rsid w:val="00577A3D"/>
    <w:rsid w:val="00577AFA"/>
    <w:rsid w:val="0058009D"/>
    <w:rsid w:val="005802F5"/>
    <w:rsid w:val="00580701"/>
    <w:rsid w:val="00580B68"/>
    <w:rsid w:val="00581260"/>
    <w:rsid w:val="00581533"/>
    <w:rsid w:val="00581BAE"/>
    <w:rsid w:val="00581F46"/>
    <w:rsid w:val="00583684"/>
    <w:rsid w:val="005840BD"/>
    <w:rsid w:val="005841BF"/>
    <w:rsid w:val="00584A28"/>
    <w:rsid w:val="00584B44"/>
    <w:rsid w:val="0058585F"/>
    <w:rsid w:val="00586E89"/>
    <w:rsid w:val="00587340"/>
    <w:rsid w:val="005874E1"/>
    <w:rsid w:val="005879BB"/>
    <w:rsid w:val="00587AC3"/>
    <w:rsid w:val="00587FA3"/>
    <w:rsid w:val="005913D3"/>
    <w:rsid w:val="00591F9E"/>
    <w:rsid w:val="00592DE5"/>
    <w:rsid w:val="00593BF3"/>
    <w:rsid w:val="00595373"/>
    <w:rsid w:val="00596056"/>
    <w:rsid w:val="005961C6"/>
    <w:rsid w:val="00596547"/>
    <w:rsid w:val="00597152"/>
    <w:rsid w:val="0059715F"/>
    <w:rsid w:val="005974B7"/>
    <w:rsid w:val="00597E45"/>
    <w:rsid w:val="005A01F6"/>
    <w:rsid w:val="005A17CA"/>
    <w:rsid w:val="005A192A"/>
    <w:rsid w:val="005A2696"/>
    <w:rsid w:val="005A2AAA"/>
    <w:rsid w:val="005A2F2A"/>
    <w:rsid w:val="005A32F8"/>
    <w:rsid w:val="005A3369"/>
    <w:rsid w:val="005A3FC2"/>
    <w:rsid w:val="005A5375"/>
    <w:rsid w:val="005A5651"/>
    <w:rsid w:val="005A64C1"/>
    <w:rsid w:val="005A64E5"/>
    <w:rsid w:val="005A6795"/>
    <w:rsid w:val="005A6A7A"/>
    <w:rsid w:val="005A6C9F"/>
    <w:rsid w:val="005A738A"/>
    <w:rsid w:val="005B0097"/>
    <w:rsid w:val="005B014B"/>
    <w:rsid w:val="005B0B7A"/>
    <w:rsid w:val="005B2287"/>
    <w:rsid w:val="005B2B02"/>
    <w:rsid w:val="005B33C0"/>
    <w:rsid w:val="005B377E"/>
    <w:rsid w:val="005B3E29"/>
    <w:rsid w:val="005B4B71"/>
    <w:rsid w:val="005B51AE"/>
    <w:rsid w:val="005B546D"/>
    <w:rsid w:val="005B66F5"/>
    <w:rsid w:val="005B6B4F"/>
    <w:rsid w:val="005B6E5B"/>
    <w:rsid w:val="005B70D0"/>
    <w:rsid w:val="005B7711"/>
    <w:rsid w:val="005B799E"/>
    <w:rsid w:val="005B7C55"/>
    <w:rsid w:val="005C016A"/>
    <w:rsid w:val="005C02B0"/>
    <w:rsid w:val="005C05D3"/>
    <w:rsid w:val="005C0F01"/>
    <w:rsid w:val="005C14C7"/>
    <w:rsid w:val="005C1C50"/>
    <w:rsid w:val="005C3025"/>
    <w:rsid w:val="005C3647"/>
    <w:rsid w:val="005C469A"/>
    <w:rsid w:val="005C48D1"/>
    <w:rsid w:val="005C4AFE"/>
    <w:rsid w:val="005C50BB"/>
    <w:rsid w:val="005C5B67"/>
    <w:rsid w:val="005C6F62"/>
    <w:rsid w:val="005C7464"/>
    <w:rsid w:val="005C74DB"/>
    <w:rsid w:val="005C7C03"/>
    <w:rsid w:val="005C7C75"/>
    <w:rsid w:val="005D1A37"/>
    <w:rsid w:val="005D1F61"/>
    <w:rsid w:val="005D26D8"/>
    <w:rsid w:val="005D2C80"/>
    <w:rsid w:val="005D2E19"/>
    <w:rsid w:val="005D343B"/>
    <w:rsid w:val="005D3907"/>
    <w:rsid w:val="005D3A88"/>
    <w:rsid w:val="005D53EA"/>
    <w:rsid w:val="005D54AA"/>
    <w:rsid w:val="005D5D19"/>
    <w:rsid w:val="005D60B5"/>
    <w:rsid w:val="005D6BB9"/>
    <w:rsid w:val="005D6E99"/>
    <w:rsid w:val="005D6FC5"/>
    <w:rsid w:val="005D7384"/>
    <w:rsid w:val="005D7392"/>
    <w:rsid w:val="005D752E"/>
    <w:rsid w:val="005E0EB1"/>
    <w:rsid w:val="005E2330"/>
    <w:rsid w:val="005E261A"/>
    <w:rsid w:val="005E32F7"/>
    <w:rsid w:val="005E4447"/>
    <w:rsid w:val="005E48BA"/>
    <w:rsid w:val="005E49C1"/>
    <w:rsid w:val="005E564C"/>
    <w:rsid w:val="005E565D"/>
    <w:rsid w:val="005E5A45"/>
    <w:rsid w:val="005E6C6A"/>
    <w:rsid w:val="005E76B7"/>
    <w:rsid w:val="005E7FA4"/>
    <w:rsid w:val="005F0647"/>
    <w:rsid w:val="005F071D"/>
    <w:rsid w:val="005F0DE0"/>
    <w:rsid w:val="005F17C3"/>
    <w:rsid w:val="005F2CF9"/>
    <w:rsid w:val="005F313A"/>
    <w:rsid w:val="005F3172"/>
    <w:rsid w:val="005F3F36"/>
    <w:rsid w:val="005F476A"/>
    <w:rsid w:val="005F58C4"/>
    <w:rsid w:val="005F5A82"/>
    <w:rsid w:val="005F640E"/>
    <w:rsid w:val="005F6D5E"/>
    <w:rsid w:val="005F7194"/>
    <w:rsid w:val="005F7796"/>
    <w:rsid w:val="005F7AAE"/>
    <w:rsid w:val="006018A5"/>
    <w:rsid w:val="00601CE1"/>
    <w:rsid w:val="006021CB"/>
    <w:rsid w:val="006021F8"/>
    <w:rsid w:val="006022DA"/>
    <w:rsid w:val="0060295A"/>
    <w:rsid w:val="00602CF6"/>
    <w:rsid w:val="00602D70"/>
    <w:rsid w:val="006039CF"/>
    <w:rsid w:val="006054A8"/>
    <w:rsid w:val="00605569"/>
    <w:rsid w:val="00605EA0"/>
    <w:rsid w:val="0060617B"/>
    <w:rsid w:val="00606628"/>
    <w:rsid w:val="00606A80"/>
    <w:rsid w:val="00610574"/>
    <w:rsid w:val="006106AA"/>
    <w:rsid w:val="006124EB"/>
    <w:rsid w:val="0061271D"/>
    <w:rsid w:val="006128B3"/>
    <w:rsid w:val="006131E6"/>
    <w:rsid w:val="00613B35"/>
    <w:rsid w:val="00613E14"/>
    <w:rsid w:val="00614A72"/>
    <w:rsid w:val="00615154"/>
    <w:rsid w:val="00615B44"/>
    <w:rsid w:val="00615B9F"/>
    <w:rsid w:val="006163B2"/>
    <w:rsid w:val="00617E3C"/>
    <w:rsid w:val="006202E7"/>
    <w:rsid w:val="00620975"/>
    <w:rsid w:val="00622814"/>
    <w:rsid w:val="00623669"/>
    <w:rsid w:val="006238DB"/>
    <w:rsid w:val="00624284"/>
    <w:rsid w:val="00624840"/>
    <w:rsid w:val="00624DEE"/>
    <w:rsid w:val="00625235"/>
    <w:rsid w:val="0062524B"/>
    <w:rsid w:val="00625615"/>
    <w:rsid w:val="006261E0"/>
    <w:rsid w:val="0062659C"/>
    <w:rsid w:val="00626F61"/>
    <w:rsid w:val="006272FF"/>
    <w:rsid w:val="00627599"/>
    <w:rsid w:val="00627972"/>
    <w:rsid w:val="00627B74"/>
    <w:rsid w:val="006300C6"/>
    <w:rsid w:val="0063039A"/>
    <w:rsid w:val="00630D50"/>
    <w:rsid w:val="00631653"/>
    <w:rsid w:val="006318EB"/>
    <w:rsid w:val="00631F78"/>
    <w:rsid w:val="0063227B"/>
    <w:rsid w:val="00633D48"/>
    <w:rsid w:val="00633E28"/>
    <w:rsid w:val="0063406E"/>
    <w:rsid w:val="006357BE"/>
    <w:rsid w:val="006359C6"/>
    <w:rsid w:val="00636670"/>
    <w:rsid w:val="00636896"/>
    <w:rsid w:val="00637792"/>
    <w:rsid w:val="00637878"/>
    <w:rsid w:val="00637AFD"/>
    <w:rsid w:val="00640247"/>
    <w:rsid w:val="00640CCE"/>
    <w:rsid w:val="00641B47"/>
    <w:rsid w:val="00642C8C"/>
    <w:rsid w:val="00643FA9"/>
    <w:rsid w:val="00644BED"/>
    <w:rsid w:val="00645CBB"/>
    <w:rsid w:val="00646884"/>
    <w:rsid w:val="00647495"/>
    <w:rsid w:val="006477B8"/>
    <w:rsid w:val="00647D33"/>
    <w:rsid w:val="00647DA5"/>
    <w:rsid w:val="0065027C"/>
    <w:rsid w:val="00650C9A"/>
    <w:rsid w:val="00650ECD"/>
    <w:rsid w:val="00651881"/>
    <w:rsid w:val="0065291D"/>
    <w:rsid w:val="00652C10"/>
    <w:rsid w:val="006537E1"/>
    <w:rsid w:val="006538D5"/>
    <w:rsid w:val="006539DC"/>
    <w:rsid w:val="00654036"/>
    <w:rsid w:val="00655D44"/>
    <w:rsid w:val="00656E46"/>
    <w:rsid w:val="006571F4"/>
    <w:rsid w:val="006574C5"/>
    <w:rsid w:val="00660016"/>
    <w:rsid w:val="00660041"/>
    <w:rsid w:val="006602CE"/>
    <w:rsid w:val="006603C6"/>
    <w:rsid w:val="00661369"/>
    <w:rsid w:val="00661816"/>
    <w:rsid w:val="00661D92"/>
    <w:rsid w:val="00661F9F"/>
    <w:rsid w:val="00663F34"/>
    <w:rsid w:val="006640C4"/>
    <w:rsid w:val="00664132"/>
    <w:rsid w:val="00664898"/>
    <w:rsid w:val="006650CE"/>
    <w:rsid w:val="006666AC"/>
    <w:rsid w:val="006677F2"/>
    <w:rsid w:val="00670446"/>
    <w:rsid w:val="006709AC"/>
    <w:rsid w:val="00670CB2"/>
    <w:rsid w:val="00671D8E"/>
    <w:rsid w:val="00672365"/>
    <w:rsid w:val="0067238F"/>
    <w:rsid w:val="006724C8"/>
    <w:rsid w:val="0067259A"/>
    <w:rsid w:val="006727AC"/>
    <w:rsid w:val="00673A52"/>
    <w:rsid w:val="0067427C"/>
    <w:rsid w:val="006759ED"/>
    <w:rsid w:val="0067684D"/>
    <w:rsid w:val="00676D59"/>
    <w:rsid w:val="00677D33"/>
    <w:rsid w:val="00682148"/>
    <w:rsid w:val="006840D9"/>
    <w:rsid w:val="0068439C"/>
    <w:rsid w:val="00684F9C"/>
    <w:rsid w:val="006851F4"/>
    <w:rsid w:val="006856DE"/>
    <w:rsid w:val="00685899"/>
    <w:rsid w:val="00686A7C"/>
    <w:rsid w:val="00686BAA"/>
    <w:rsid w:val="00686EE7"/>
    <w:rsid w:val="00690A24"/>
    <w:rsid w:val="00690C42"/>
    <w:rsid w:val="00691540"/>
    <w:rsid w:val="006924DA"/>
    <w:rsid w:val="00693B1F"/>
    <w:rsid w:val="00693B70"/>
    <w:rsid w:val="00694308"/>
    <w:rsid w:val="006946D2"/>
    <w:rsid w:val="0069557F"/>
    <w:rsid w:val="00696027"/>
    <w:rsid w:val="00696187"/>
    <w:rsid w:val="00697018"/>
    <w:rsid w:val="00697051"/>
    <w:rsid w:val="006A0075"/>
    <w:rsid w:val="006A12AF"/>
    <w:rsid w:val="006A1F7C"/>
    <w:rsid w:val="006A2A2D"/>
    <w:rsid w:val="006A3AFB"/>
    <w:rsid w:val="006A4C61"/>
    <w:rsid w:val="006A5151"/>
    <w:rsid w:val="006A605D"/>
    <w:rsid w:val="006A6A64"/>
    <w:rsid w:val="006A74DA"/>
    <w:rsid w:val="006A775E"/>
    <w:rsid w:val="006A7CB9"/>
    <w:rsid w:val="006B01A6"/>
    <w:rsid w:val="006B01C3"/>
    <w:rsid w:val="006B02FA"/>
    <w:rsid w:val="006B13E6"/>
    <w:rsid w:val="006B16DF"/>
    <w:rsid w:val="006B1CA3"/>
    <w:rsid w:val="006B2234"/>
    <w:rsid w:val="006B2DF5"/>
    <w:rsid w:val="006B37B3"/>
    <w:rsid w:val="006B459A"/>
    <w:rsid w:val="006B4934"/>
    <w:rsid w:val="006B4E0C"/>
    <w:rsid w:val="006B5166"/>
    <w:rsid w:val="006B5235"/>
    <w:rsid w:val="006B7E23"/>
    <w:rsid w:val="006B7E54"/>
    <w:rsid w:val="006C03BB"/>
    <w:rsid w:val="006C0CC3"/>
    <w:rsid w:val="006C1538"/>
    <w:rsid w:val="006C159F"/>
    <w:rsid w:val="006C1A32"/>
    <w:rsid w:val="006C21F1"/>
    <w:rsid w:val="006C273F"/>
    <w:rsid w:val="006C2ADB"/>
    <w:rsid w:val="006C3CBE"/>
    <w:rsid w:val="006C42A5"/>
    <w:rsid w:val="006C5113"/>
    <w:rsid w:val="006C6933"/>
    <w:rsid w:val="006C6D5E"/>
    <w:rsid w:val="006D1A59"/>
    <w:rsid w:val="006D212A"/>
    <w:rsid w:val="006D2571"/>
    <w:rsid w:val="006D2636"/>
    <w:rsid w:val="006D2914"/>
    <w:rsid w:val="006D32A1"/>
    <w:rsid w:val="006D481C"/>
    <w:rsid w:val="006D5053"/>
    <w:rsid w:val="006D6D11"/>
    <w:rsid w:val="006D7A0D"/>
    <w:rsid w:val="006D7FE9"/>
    <w:rsid w:val="006E090F"/>
    <w:rsid w:val="006E092C"/>
    <w:rsid w:val="006E20C5"/>
    <w:rsid w:val="006E31A3"/>
    <w:rsid w:val="006E31D3"/>
    <w:rsid w:val="006E39DF"/>
    <w:rsid w:val="006E3A01"/>
    <w:rsid w:val="006E3EED"/>
    <w:rsid w:val="006E4F6B"/>
    <w:rsid w:val="006E691E"/>
    <w:rsid w:val="006E69E9"/>
    <w:rsid w:val="006E7A9A"/>
    <w:rsid w:val="006F01C6"/>
    <w:rsid w:val="006F129B"/>
    <w:rsid w:val="006F13D9"/>
    <w:rsid w:val="006F14FA"/>
    <w:rsid w:val="006F2A15"/>
    <w:rsid w:val="006F2DB1"/>
    <w:rsid w:val="006F2E11"/>
    <w:rsid w:val="006F3BCA"/>
    <w:rsid w:val="006F4B66"/>
    <w:rsid w:val="006F5761"/>
    <w:rsid w:val="006F615E"/>
    <w:rsid w:val="006F6187"/>
    <w:rsid w:val="006F76BF"/>
    <w:rsid w:val="00700694"/>
    <w:rsid w:val="00701017"/>
    <w:rsid w:val="0070228D"/>
    <w:rsid w:val="007027B7"/>
    <w:rsid w:val="00703032"/>
    <w:rsid w:val="00703E00"/>
    <w:rsid w:val="007056CA"/>
    <w:rsid w:val="00707640"/>
    <w:rsid w:val="00710498"/>
    <w:rsid w:val="007104DC"/>
    <w:rsid w:val="0071059A"/>
    <w:rsid w:val="00710B8B"/>
    <w:rsid w:val="00710B91"/>
    <w:rsid w:val="007110FF"/>
    <w:rsid w:val="00713501"/>
    <w:rsid w:val="00713D24"/>
    <w:rsid w:val="007149FA"/>
    <w:rsid w:val="00715484"/>
    <w:rsid w:val="00715782"/>
    <w:rsid w:val="00715DA9"/>
    <w:rsid w:val="0071618A"/>
    <w:rsid w:val="00717AA1"/>
    <w:rsid w:val="007203E8"/>
    <w:rsid w:val="0072063E"/>
    <w:rsid w:val="007214E5"/>
    <w:rsid w:val="007230D0"/>
    <w:rsid w:val="00724369"/>
    <w:rsid w:val="00725477"/>
    <w:rsid w:val="00726F3F"/>
    <w:rsid w:val="007271F0"/>
    <w:rsid w:val="007278AB"/>
    <w:rsid w:val="00727DC3"/>
    <w:rsid w:val="0073114A"/>
    <w:rsid w:val="00731785"/>
    <w:rsid w:val="007320C6"/>
    <w:rsid w:val="0073239F"/>
    <w:rsid w:val="00733974"/>
    <w:rsid w:val="00733A92"/>
    <w:rsid w:val="00734444"/>
    <w:rsid w:val="007348FA"/>
    <w:rsid w:val="007353E6"/>
    <w:rsid w:val="00735CE3"/>
    <w:rsid w:val="00735F21"/>
    <w:rsid w:val="00735F79"/>
    <w:rsid w:val="007362EE"/>
    <w:rsid w:val="007363EE"/>
    <w:rsid w:val="00736D90"/>
    <w:rsid w:val="00736EEC"/>
    <w:rsid w:val="0073744D"/>
    <w:rsid w:val="00737498"/>
    <w:rsid w:val="00737CC0"/>
    <w:rsid w:val="00740575"/>
    <w:rsid w:val="00740AE7"/>
    <w:rsid w:val="00742D45"/>
    <w:rsid w:val="0074359F"/>
    <w:rsid w:val="0074403F"/>
    <w:rsid w:val="0074415B"/>
    <w:rsid w:val="007442F2"/>
    <w:rsid w:val="007445C0"/>
    <w:rsid w:val="0074510C"/>
    <w:rsid w:val="00746568"/>
    <w:rsid w:val="007465D3"/>
    <w:rsid w:val="00747016"/>
    <w:rsid w:val="00750C5F"/>
    <w:rsid w:val="00751650"/>
    <w:rsid w:val="007526A0"/>
    <w:rsid w:val="00753B52"/>
    <w:rsid w:val="00754CB5"/>
    <w:rsid w:val="007559DC"/>
    <w:rsid w:val="00755E92"/>
    <w:rsid w:val="00756C72"/>
    <w:rsid w:val="00757BC4"/>
    <w:rsid w:val="00757C6A"/>
    <w:rsid w:val="00757D68"/>
    <w:rsid w:val="00761483"/>
    <w:rsid w:val="00761DA5"/>
    <w:rsid w:val="007621FC"/>
    <w:rsid w:val="00762493"/>
    <w:rsid w:val="007627EF"/>
    <w:rsid w:val="0076310F"/>
    <w:rsid w:val="007646BA"/>
    <w:rsid w:val="0076474F"/>
    <w:rsid w:val="00765DD8"/>
    <w:rsid w:val="0076672D"/>
    <w:rsid w:val="007667F0"/>
    <w:rsid w:val="00767DF0"/>
    <w:rsid w:val="00767F88"/>
    <w:rsid w:val="00770BF5"/>
    <w:rsid w:val="007713D0"/>
    <w:rsid w:val="00772D00"/>
    <w:rsid w:val="00772E91"/>
    <w:rsid w:val="007739CF"/>
    <w:rsid w:val="00773F45"/>
    <w:rsid w:val="0077446B"/>
    <w:rsid w:val="00774650"/>
    <w:rsid w:val="00774684"/>
    <w:rsid w:val="00774992"/>
    <w:rsid w:val="007750AD"/>
    <w:rsid w:val="00780A7E"/>
    <w:rsid w:val="0078154C"/>
    <w:rsid w:val="007826B1"/>
    <w:rsid w:val="00782DE7"/>
    <w:rsid w:val="00784067"/>
    <w:rsid w:val="007841DD"/>
    <w:rsid w:val="007850D3"/>
    <w:rsid w:val="007877A5"/>
    <w:rsid w:val="00787FF6"/>
    <w:rsid w:val="007903F9"/>
    <w:rsid w:val="00790A4C"/>
    <w:rsid w:val="00790EE0"/>
    <w:rsid w:val="007912F0"/>
    <w:rsid w:val="00791DAB"/>
    <w:rsid w:val="007922A3"/>
    <w:rsid w:val="00792D01"/>
    <w:rsid w:val="0079348D"/>
    <w:rsid w:val="007936E3"/>
    <w:rsid w:val="007941E8"/>
    <w:rsid w:val="00794A08"/>
    <w:rsid w:val="00794F76"/>
    <w:rsid w:val="00795311"/>
    <w:rsid w:val="00795779"/>
    <w:rsid w:val="007962B4"/>
    <w:rsid w:val="00797194"/>
    <w:rsid w:val="007973A0"/>
    <w:rsid w:val="00797B72"/>
    <w:rsid w:val="007A07A7"/>
    <w:rsid w:val="007A0F49"/>
    <w:rsid w:val="007A1A34"/>
    <w:rsid w:val="007A1CDA"/>
    <w:rsid w:val="007A2521"/>
    <w:rsid w:val="007A310B"/>
    <w:rsid w:val="007A4292"/>
    <w:rsid w:val="007A431E"/>
    <w:rsid w:val="007A46FF"/>
    <w:rsid w:val="007A5251"/>
    <w:rsid w:val="007A554E"/>
    <w:rsid w:val="007A575A"/>
    <w:rsid w:val="007A5D44"/>
    <w:rsid w:val="007A6356"/>
    <w:rsid w:val="007A72DE"/>
    <w:rsid w:val="007A72F5"/>
    <w:rsid w:val="007A768E"/>
    <w:rsid w:val="007B018E"/>
    <w:rsid w:val="007B0687"/>
    <w:rsid w:val="007B1743"/>
    <w:rsid w:val="007B20CB"/>
    <w:rsid w:val="007B3C84"/>
    <w:rsid w:val="007B48A3"/>
    <w:rsid w:val="007B496E"/>
    <w:rsid w:val="007B4F2B"/>
    <w:rsid w:val="007B5452"/>
    <w:rsid w:val="007B5B7B"/>
    <w:rsid w:val="007B5F47"/>
    <w:rsid w:val="007B60EB"/>
    <w:rsid w:val="007B6F9E"/>
    <w:rsid w:val="007B7BEB"/>
    <w:rsid w:val="007B7F79"/>
    <w:rsid w:val="007C0EB2"/>
    <w:rsid w:val="007C1DF8"/>
    <w:rsid w:val="007C2644"/>
    <w:rsid w:val="007C267D"/>
    <w:rsid w:val="007C30E5"/>
    <w:rsid w:val="007C4D82"/>
    <w:rsid w:val="007C4F56"/>
    <w:rsid w:val="007C522B"/>
    <w:rsid w:val="007C5A6E"/>
    <w:rsid w:val="007C5DA9"/>
    <w:rsid w:val="007C67D6"/>
    <w:rsid w:val="007C6C28"/>
    <w:rsid w:val="007C6E4D"/>
    <w:rsid w:val="007C70FB"/>
    <w:rsid w:val="007C79D5"/>
    <w:rsid w:val="007C7A1D"/>
    <w:rsid w:val="007C7F5D"/>
    <w:rsid w:val="007C7F8B"/>
    <w:rsid w:val="007D1415"/>
    <w:rsid w:val="007D1B30"/>
    <w:rsid w:val="007D22F5"/>
    <w:rsid w:val="007D32E0"/>
    <w:rsid w:val="007D34DB"/>
    <w:rsid w:val="007D407D"/>
    <w:rsid w:val="007D609F"/>
    <w:rsid w:val="007D76B2"/>
    <w:rsid w:val="007E04C5"/>
    <w:rsid w:val="007E0BBF"/>
    <w:rsid w:val="007E12C4"/>
    <w:rsid w:val="007E177A"/>
    <w:rsid w:val="007E1E73"/>
    <w:rsid w:val="007E20BD"/>
    <w:rsid w:val="007E25FF"/>
    <w:rsid w:val="007E2F07"/>
    <w:rsid w:val="007E4B54"/>
    <w:rsid w:val="007E4F32"/>
    <w:rsid w:val="007E5034"/>
    <w:rsid w:val="007E694D"/>
    <w:rsid w:val="007E6DD4"/>
    <w:rsid w:val="007E6FA2"/>
    <w:rsid w:val="007E7A0B"/>
    <w:rsid w:val="007F03DA"/>
    <w:rsid w:val="007F0527"/>
    <w:rsid w:val="007F07D4"/>
    <w:rsid w:val="007F0C6A"/>
    <w:rsid w:val="007F1111"/>
    <w:rsid w:val="007F116B"/>
    <w:rsid w:val="007F1818"/>
    <w:rsid w:val="007F25DF"/>
    <w:rsid w:val="007F2628"/>
    <w:rsid w:val="007F2D75"/>
    <w:rsid w:val="007F2E3F"/>
    <w:rsid w:val="007F3D5C"/>
    <w:rsid w:val="007F4E35"/>
    <w:rsid w:val="007F53CD"/>
    <w:rsid w:val="007F695E"/>
    <w:rsid w:val="007F6B6A"/>
    <w:rsid w:val="007F6D1C"/>
    <w:rsid w:val="007F7079"/>
    <w:rsid w:val="007F76DF"/>
    <w:rsid w:val="00800572"/>
    <w:rsid w:val="008008A3"/>
    <w:rsid w:val="00800C2C"/>
    <w:rsid w:val="00802294"/>
    <w:rsid w:val="00803806"/>
    <w:rsid w:val="00803AF2"/>
    <w:rsid w:val="00805017"/>
    <w:rsid w:val="00805975"/>
    <w:rsid w:val="00805A70"/>
    <w:rsid w:val="00805A93"/>
    <w:rsid w:val="0080745E"/>
    <w:rsid w:val="00807562"/>
    <w:rsid w:val="0080799C"/>
    <w:rsid w:val="00807B26"/>
    <w:rsid w:val="0081159A"/>
    <w:rsid w:val="0081298C"/>
    <w:rsid w:val="00812A09"/>
    <w:rsid w:val="00812B6F"/>
    <w:rsid w:val="00813187"/>
    <w:rsid w:val="00813D82"/>
    <w:rsid w:val="008141FB"/>
    <w:rsid w:val="00814E8E"/>
    <w:rsid w:val="00815255"/>
    <w:rsid w:val="008157A9"/>
    <w:rsid w:val="008173B4"/>
    <w:rsid w:val="008177F8"/>
    <w:rsid w:val="0081798A"/>
    <w:rsid w:val="00817C78"/>
    <w:rsid w:val="00820377"/>
    <w:rsid w:val="00820C2E"/>
    <w:rsid w:val="00820C80"/>
    <w:rsid w:val="00821942"/>
    <w:rsid w:val="0082219A"/>
    <w:rsid w:val="008236E1"/>
    <w:rsid w:val="00824531"/>
    <w:rsid w:val="00824869"/>
    <w:rsid w:val="00825143"/>
    <w:rsid w:val="00825325"/>
    <w:rsid w:val="008259C2"/>
    <w:rsid w:val="00825B4D"/>
    <w:rsid w:val="00825F94"/>
    <w:rsid w:val="008262BB"/>
    <w:rsid w:val="008266DE"/>
    <w:rsid w:val="00826943"/>
    <w:rsid w:val="00826BDB"/>
    <w:rsid w:val="008273B9"/>
    <w:rsid w:val="00830177"/>
    <w:rsid w:val="00830659"/>
    <w:rsid w:val="00830707"/>
    <w:rsid w:val="00830728"/>
    <w:rsid w:val="008307B1"/>
    <w:rsid w:val="00830C26"/>
    <w:rsid w:val="00830DF7"/>
    <w:rsid w:val="0083177B"/>
    <w:rsid w:val="00831828"/>
    <w:rsid w:val="00831D0F"/>
    <w:rsid w:val="00832114"/>
    <w:rsid w:val="00832242"/>
    <w:rsid w:val="00832D87"/>
    <w:rsid w:val="00833BD2"/>
    <w:rsid w:val="00834903"/>
    <w:rsid w:val="0083499F"/>
    <w:rsid w:val="00834D77"/>
    <w:rsid w:val="00834EDD"/>
    <w:rsid w:val="0083510F"/>
    <w:rsid w:val="00835850"/>
    <w:rsid w:val="0083606A"/>
    <w:rsid w:val="00836CB1"/>
    <w:rsid w:val="008370F0"/>
    <w:rsid w:val="00837372"/>
    <w:rsid w:val="008400AA"/>
    <w:rsid w:val="008405BC"/>
    <w:rsid w:val="008428FB"/>
    <w:rsid w:val="00842A67"/>
    <w:rsid w:val="00842E6F"/>
    <w:rsid w:val="00844566"/>
    <w:rsid w:val="00844B35"/>
    <w:rsid w:val="008458D5"/>
    <w:rsid w:val="008464B2"/>
    <w:rsid w:val="008464C9"/>
    <w:rsid w:val="00846770"/>
    <w:rsid w:val="0084728A"/>
    <w:rsid w:val="0084738F"/>
    <w:rsid w:val="00850DD1"/>
    <w:rsid w:val="008510A3"/>
    <w:rsid w:val="00852466"/>
    <w:rsid w:val="00852AF7"/>
    <w:rsid w:val="00853947"/>
    <w:rsid w:val="00855742"/>
    <w:rsid w:val="0085574E"/>
    <w:rsid w:val="00855EB4"/>
    <w:rsid w:val="0085607B"/>
    <w:rsid w:val="00856E59"/>
    <w:rsid w:val="00857387"/>
    <w:rsid w:val="0085753C"/>
    <w:rsid w:val="00857E28"/>
    <w:rsid w:val="0086036A"/>
    <w:rsid w:val="00860FF1"/>
    <w:rsid w:val="00861A40"/>
    <w:rsid w:val="00862066"/>
    <w:rsid w:val="00862BAC"/>
    <w:rsid w:val="00862C5E"/>
    <w:rsid w:val="00863362"/>
    <w:rsid w:val="00863531"/>
    <w:rsid w:val="0086393C"/>
    <w:rsid w:val="008640A4"/>
    <w:rsid w:val="00864381"/>
    <w:rsid w:val="0086671A"/>
    <w:rsid w:val="00866799"/>
    <w:rsid w:val="0086687A"/>
    <w:rsid w:val="00867D56"/>
    <w:rsid w:val="00870276"/>
    <w:rsid w:val="008714C4"/>
    <w:rsid w:val="00872303"/>
    <w:rsid w:val="008732DF"/>
    <w:rsid w:val="008736ED"/>
    <w:rsid w:val="008737F2"/>
    <w:rsid w:val="00873C01"/>
    <w:rsid w:val="00875398"/>
    <w:rsid w:val="0087588B"/>
    <w:rsid w:val="00875E35"/>
    <w:rsid w:val="0087671C"/>
    <w:rsid w:val="008771F1"/>
    <w:rsid w:val="008800FE"/>
    <w:rsid w:val="00881345"/>
    <w:rsid w:val="00881541"/>
    <w:rsid w:val="00882151"/>
    <w:rsid w:val="008830B5"/>
    <w:rsid w:val="00883220"/>
    <w:rsid w:val="0088331D"/>
    <w:rsid w:val="008835BF"/>
    <w:rsid w:val="00883F16"/>
    <w:rsid w:val="008847D4"/>
    <w:rsid w:val="0088488B"/>
    <w:rsid w:val="00884FE8"/>
    <w:rsid w:val="00885453"/>
    <w:rsid w:val="00885989"/>
    <w:rsid w:val="00886BB9"/>
    <w:rsid w:val="008870CA"/>
    <w:rsid w:val="008871C0"/>
    <w:rsid w:val="0088736B"/>
    <w:rsid w:val="00887757"/>
    <w:rsid w:val="0089050B"/>
    <w:rsid w:val="0089105A"/>
    <w:rsid w:val="0089151C"/>
    <w:rsid w:val="00891B39"/>
    <w:rsid w:val="00891E11"/>
    <w:rsid w:val="00893C8E"/>
    <w:rsid w:val="00893F21"/>
    <w:rsid w:val="00894D7F"/>
    <w:rsid w:val="00895183"/>
    <w:rsid w:val="00895BEE"/>
    <w:rsid w:val="0089671F"/>
    <w:rsid w:val="00897C12"/>
    <w:rsid w:val="00897DA8"/>
    <w:rsid w:val="008A03C8"/>
    <w:rsid w:val="008A03F5"/>
    <w:rsid w:val="008A0508"/>
    <w:rsid w:val="008A05D5"/>
    <w:rsid w:val="008A0A5B"/>
    <w:rsid w:val="008A0DB5"/>
    <w:rsid w:val="008A0DCA"/>
    <w:rsid w:val="008A1162"/>
    <w:rsid w:val="008A1D53"/>
    <w:rsid w:val="008A2B58"/>
    <w:rsid w:val="008A2F11"/>
    <w:rsid w:val="008A3106"/>
    <w:rsid w:val="008A3761"/>
    <w:rsid w:val="008A3793"/>
    <w:rsid w:val="008A3875"/>
    <w:rsid w:val="008A39CA"/>
    <w:rsid w:val="008A4559"/>
    <w:rsid w:val="008A4B4F"/>
    <w:rsid w:val="008A4C33"/>
    <w:rsid w:val="008A556B"/>
    <w:rsid w:val="008A5858"/>
    <w:rsid w:val="008A5897"/>
    <w:rsid w:val="008A6910"/>
    <w:rsid w:val="008A785F"/>
    <w:rsid w:val="008B16FA"/>
    <w:rsid w:val="008B1E64"/>
    <w:rsid w:val="008B2F04"/>
    <w:rsid w:val="008B38E8"/>
    <w:rsid w:val="008B4694"/>
    <w:rsid w:val="008B4919"/>
    <w:rsid w:val="008B4BF5"/>
    <w:rsid w:val="008B4DD3"/>
    <w:rsid w:val="008B53E4"/>
    <w:rsid w:val="008B695B"/>
    <w:rsid w:val="008B73F2"/>
    <w:rsid w:val="008B749B"/>
    <w:rsid w:val="008B7756"/>
    <w:rsid w:val="008B7B64"/>
    <w:rsid w:val="008C0FDC"/>
    <w:rsid w:val="008C1143"/>
    <w:rsid w:val="008C1508"/>
    <w:rsid w:val="008C1E08"/>
    <w:rsid w:val="008C1E3E"/>
    <w:rsid w:val="008C1F28"/>
    <w:rsid w:val="008C2122"/>
    <w:rsid w:val="008C256F"/>
    <w:rsid w:val="008C29E8"/>
    <w:rsid w:val="008C2FB9"/>
    <w:rsid w:val="008C30CF"/>
    <w:rsid w:val="008C3EC3"/>
    <w:rsid w:val="008C53C8"/>
    <w:rsid w:val="008C54F1"/>
    <w:rsid w:val="008C595B"/>
    <w:rsid w:val="008C598D"/>
    <w:rsid w:val="008C6269"/>
    <w:rsid w:val="008C72BA"/>
    <w:rsid w:val="008C788C"/>
    <w:rsid w:val="008D015C"/>
    <w:rsid w:val="008D03DE"/>
    <w:rsid w:val="008D158A"/>
    <w:rsid w:val="008D1803"/>
    <w:rsid w:val="008D20FA"/>
    <w:rsid w:val="008D2A62"/>
    <w:rsid w:val="008D3554"/>
    <w:rsid w:val="008D3A7A"/>
    <w:rsid w:val="008D4367"/>
    <w:rsid w:val="008D492C"/>
    <w:rsid w:val="008D5694"/>
    <w:rsid w:val="008E0751"/>
    <w:rsid w:val="008E0EF2"/>
    <w:rsid w:val="008E0FD7"/>
    <w:rsid w:val="008E10C3"/>
    <w:rsid w:val="008E1382"/>
    <w:rsid w:val="008E1412"/>
    <w:rsid w:val="008E176B"/>
    <w:rsid w:val="008E1778"/>
    <w:rsid w:val="008E221C"/>
    <w:rsid w:val="008E268C"/>
    <w:rsid w:val="008E2E46"/>
    <w:rsid w:val="008E303A"/>
    <w:rsid w:val="008E5622"/>
    <w:rsid w:val="008E6031"/>
    <w:rsid w:val="008E60C1"/>
    <w:rsid w:val="008E63FE"/>
    <w:rsid w:val="008E6A1F"/>
    <w:rsid w:val="008F0568"/>
    <w:rsid w:val="008F0C39"/>
    <w:rsid w:val="008F15D3"/>
    <w:rsid w:val="008F3297"/>
    <w:rsid w:val="008F346B"/>
    <w:rsid w:val="008F381C"/>
    <w:rsid w:val="008F413D"/>
    <w:rsid w:val="008F41F0"/>
    <w:rsid w:val="008F4839"/>
    <w:rsid w:val="008F5F85"/>
    <w:rsid w:val="008F66CD"/>
    <w:rsid w:val="008F78D0"/>
    <w:rsid w:val="008F7F82"/>
    <w:rsid w:val="00900DEA"/>
    <w:rsid w:val="009014DD"/>
    <w:rsid w:val="00902839"/>
    <w:rsid w:val="00902CE8"/>
    <w:rsid w:val="009035CD"/>
    <w:rsid w:val="009036A9"/>
    <w:rsid w:val="00903F94"/>
    <w:rsid w:val="00905D11"/>
    <w:rsid w:val="009061CE"/>
    <w:rsid w:val="0090634D"/>
    <w:rsid w:val="0090641E"/>
    <w:rsid w:val="0090661C"/>
    <w:rsid w:val="00906888"/>
    <w:rsid w:val="0090796A"/>
    <w:rsid w:val="00907CBC"/>
    <w:rsid w:val="00907D09"/>
    <w:rsid w:val="00907EEC"/>
    <w:rsid w:val="00907F36"/>
    <w:rsid w:val="00910B37"/>
    <w:rsid w:val="0091136F"/>
    <w:rsid w:val="009114EC"/>
    <w:rsid w:val="009116B8"/>
    <w:rsid w:val="009136FA"/>
    <w:rsid w:val="00913E4B"/>
    <w:rsid w:val="00914074"/>
    <w:rsid w:val="00914DE1"/>
    <w:rsid w:val="0091655E"/>
    <w:rsid w:val="00917D65"/>
    <w:rsid w:val="00920242"/>
    <w:rsid w:val="00921431"/>
    <w:rsid w:val="00921460"/>
    <w:rsid w:val="0092172D"/>
    <w:rsid w:val="00921EA8"/>
    <w:rsid w:val="00921F1F"/>
    <w:rsid w:val="00924546"/>
    <w:rsid w:val="009245FD"/>
    <w:rsid w:val="009246AB"/>
    <w:rsid w:val="0092486F"/>
    <w:rsid w:val="009257B9"/>
    <w:rsid w:val="00926B79"/>
    <w:rsid w:val="009300FB"/>
    <w:rsid w:val="0093066A"/>
    <w:rsid w:val="0093185F"/>
    <w:rsid w:val="00931A42"/>
    <w:rsid w:val="009320BB"/>
    <w:rsid w:val="009322BA"/>
    <w:rsid w:val="00932A67"/>
    <w:rsid w:val="00932AC7"/>
    <w:rsid w:val="0093351C"/>
    <w:rsid w:val="009342EA"/>
    <w:rsid w:val="00934FF9"/>
    <w:rsid w:val="009360BF"/>
    <w:rsid w:val="00937307"/>
    <w:rsid w:val="00937B96"/>
    <w:rsid w:val="009400E4"/>
    <w:rsid w:val="009401E0"/>
    <w:rsid w:val="00941153"/>
    <w:rsid w:val="009417B2"/>
    <w:rsid w:val="009419EE"/>
    <w:rsid w:val="00942599"/>
    <w:rsid w:val="00943A4D"/>
    <w:rsid w:val="0094502B"/>
    <w:rsid w:val="00946254"/>
    <w:rsid w:val="009462ED"/>
    <w:rsid w:val="00946E66"/>
    <w:rsid w:val="00947102"/>
    <w:rsid w:val="00947792"/>
    <w:rsid w:val="00950403"/>
    <w:rsid w:val="00950E3D"/>
    <w:rsid w:val="009511B3"/>
    <w:rsid w:val="00952131"/>
    <w:rsid w:val="009528DF"/>
    <w:rsid w:val="00952D73"/>
    <w:rsid w:val="0095333C"/>
    <w:rsid w:val="00953F81"/>
    <w:rsid w:val="0095403F"/>
    <w:rsid w:val="009542BB"/>
    <w:rsid w:val="0095562A"/>
    <w:rsid w:val="00956080"/>
    <w:rsid w:val="00956A11"/>
    <w:rsid w:val="00957D21"/>
    <w:rsid w:val="00960948"/>
    <w:rsid w:val="00961672"/>
    <w:rsid w:val="0096180E"/>
    <w:rsid w:val="00961867"/>
    <w:rsid w:val="00962451"/>
    <w:rsid w:val="00962821"/>
    <w:rsid w:val="00963983"/>
    <w:rsid w:val="00963F0A"/>
    <w:rsid w:val="0096514E"/>
    <w:rsid w:val="00965C77"/>
    <w:rsid w:val="00966810"/>
    <w:rsid w:val="0096793F"/>
    <w:rsid w:val="00970485"/>
    <w:rsid w:val="00971962"/>
    <w:rsid w:val="009734BE"/>
    <w:rsid w:val="009740B6"/>
    <w:rsid w:val="009750B1"/>
    <w:rsid w:val="009750CF"/>
    <w:rsid w:val="009755B5"/>
    <w:rsid w:val="00975BAC"/>
    <w:rsid w:val="00977216"/>
    <w:rsid w:val="00977230"/>
    <w:rsid w:val="00977FE0"/>
    <w:rsid w:val="009809A4"/>
    <w:rsid w:val="00980D0D"/>
    <w:rsid w:val="00981447"/>
    <w:rsid w:val="009814EB"/>
    <w:rsid w:val="0098156A"/>
    <w:rsid w:val="00984BE8"/>
    <w:rsid w:val="0098695F"/>
    <w:rsid w:val="00987A8B"/>
    <w:rsid w:val="009901F5"/>
    <w:rsid w:val="00990C5D"/>
    <w:rsid w:val="00990FA0"/>
    <w:rsid w:val="0099227E"/>
    <w:rsid w:val="00993A7C"/>
    <w:rsid w:val="00994185"/>
    <w:rsid w:val="009947C0"/>
    <w:rsid w:val="00994EF7"/>
    <w:rsid w:val="00995EBA"/>
    <w:rsid w:val="0099657C"/>
    <w:rsid w:val="00996766"/>
    <w:rsid w:val="009968A7"/>
    <w:rsid w:val="00996BCF"/>
    <w:rsid w:val="00996D3D"/>
    <w:rsid w:val="00997211"/>
    <w:rsid w:val="0099743F"/>
    <w:rsid w:val="009A10F0"/>
    <w:rsid w:val="009A1197"/>
    <w:rsid w:val="009A32F2"/>
    <w:rsid w:val="009A388E"/>
    <w:rsid w:val="009A5918"/>
    <w:rsid w:val="009A67C1"/>
    <w:rsid w:val="009A6D83"/>
    <w:rsid w:val="009B1FE0"/>
    <w:rsid w:val="009B274A"/>
    <w:rsid w:val="009B2849"/>
    <w:rsid w:val="009B2871"/>
    <w:rsid w:val="009B2AF3"/>
    <w:rsid w:val="009B4388"/>
    <w:rsid w:val="009B462B"/>
    <w:rsid w:val="009B4FFD"/>
    <w:rsid w:val="009B5138"/>
    <w:rsid w:val="009B51DD"/>
    <w:rsid w:val="009B5B8C"/>
    <w:rsid w:val="009B5BCA"/>
    <w:rsid w:val="009B5DE1"/>
    <w:rsid w:val="009B7366"/>
    <w:rsid w:val="009B7410"/>
    <w:rsid w:val="009B7842"/>
    <w:rsid w:val="009B7E6E"/>
    <w:rsid w:val="009B7F00"/>
    <w:rsid w:val="009C022E"/>
    <w:rsid w:val="009C0B9F"/>
    <w:rsid w:val="009C0F18"/>
    <w:rsid w:val="009C1608"/>
    <w:rsid w:val="009C1B64"/>
    <w:rsid w:val="009C2913"/>
    <w:rsid w:val="009C2991"/>
    <w:rsid w:val="009C2BC2"/>
    <w:rsid w:val="009C3ED6"/>
    <w:rsid w:val="009C424F"/>
    <w:rsid w:val="009C42B2"/>
    <w:rsid w:val="009C4325"/>
    <w:rsid w:val="009C475A"/>
    <w:rsid w:val="009C4E71"/>
    <w:rsid w:val="009C58ED"/>
    <w:rsid w:val="009C6058"/>
    <w:rsid w:val="009C6503"/>
    <w:rsid w:val="009C6F54"/>
    <w:rsid w:val="009C7C43"/>
    <w:rsid w:val="009D0669"/>
    <w:rsid w:val="009D07E9"/>
    <w:rsid w:val="009D0848"/>
    <w:rsid w:val="009D0B5A"/>
    <w:rsid w:val="009D0BD1"/>
    <w:rsid w:val="009D25BD"/>
    <w:rsid w:val="009D2B88"/>
    <w:rsid w:val="009D2EA3"/>
    <w:rsid w:val="009D2EFC"/>
    <w:rsid w:val="009D2F34"/>
    <w:rsid w:val="009D38F7"/>
    <w:rsid w:val="009D4146"/>
    <w:rsid w:val="009D47F1"/>
    <w:rsid w:val="009D49E4"/>
    <w:rsid w:val="009D6FAD"/>
    <w:rsid w:val="009D768B"/>
    <w:rsid w:val="009E04F2"/>
    <w:rsid w:val="009E0AB8"/>
    <w:rsid w:val="009E0AC0"/>
    <w:rsid w:val="009E1E9B"/>
    <w:rsid w:val="009E25BF"/>
    <w:rsid w:val="009E2BB3"/>
    <w:rsid w:val="009E2F91"/>
    <w:rsid w:val="009E3119"/>
    <w:rsid w:val="009E3449"/>
    <w:rsid w:val="009E36F2"/>
    <w:rsid w:val="009E5559"/>
    <w:rsid w:val="009E58E1"/>
    <w:rsid w:val="009E65C4"/>
    <w:rsid w:val="009E6B75"/>
    <w:rsid w:val="009E7290"/>
    <w:rsid w:val="009E752D"/>
    <w:rsid w:val="009E7904"/>
    <w:rsid w:val="009F00F5"/>
    <w:rsid w:val="009F030A"/>
    <w:rsid w:val="009F16B9"/>
    <w:rsid w:val="009F2279"/>
    <w:rsid w:val="009F266F"/>
    <w:rsid w:val="009F2F50"/>
    <w:rsid w:val="009F42B1"/>
    <w:rsid w:val="009F4E43"/>
    <w:rsid w:val="009F596D"/>
    <w:rsid w:val="009F5F15"/>
    <w:rsid w:val="009F6878"/>
    <w:rsid w:val="009F6889"/>
    <w:rsid w:val="00A00C58"/>
    <w:rsid w:val="00A00C6C"/>
    <w:rsid w:val="00A00DD8"/>
    <w:rsid w:val="00A01D56"/>
    <w:rsid w:val="00A0214B"/>
    <w:rsid w:val="00A026DA"/>
    <w:rsid w:val="00A028D8"/>
    <w:rsid w:val="00A034E8"/>
    <w:rsid w:val="00A03EDF"/>
    <w:rsid w:val="00A049EF"/>
    <w:rsid w:val="00A04C40"/>
    <w:rsid w:val="00A05A4B"/>
    <w:rsid w:val="00A06080"/>
    <w:rsid w:val="00A06DB9"/>
    <w:rsid w:val="00A100A0"/>
    <w:rsid w:val="00A106F6"/>
    <w:rsid w:val="00A116D3"/>
    <w:rsid w:val="00A1170E"/>
    <w:rsid w:val="00A11AD5"/>
    <w:rsid w:val="00A11BFE"/>
    <w:rsid w:val="00A11CEB"/>
    <w:rsid w:val="00A11E2C"/>
    <w:rsid w:val="00A15154"/>
    <w:rsid w:val="00A16331"/>
    <w:rsid w:val="00A16798"/>
    <w:rsid w:val="00A16CA2"/>
    <w:rsid w:val="00A172C5"/>
    <w:rsid w:val="00A17954"/>
    <w:rsid w:val="00A17AA2"/>
    <w:rsid w:val="00A203F1"/>
    <w:rsid w:val="00A204D3"/>
    <w:rsid w:val="00A228F1"/>
    <w:rsid w:val="00A22CE2"/>
    <w:rsid w:val="00A2429D"/>
    <w:rsid w:val="00A243F1"/>
    <w:rsid w:val="00A24B7E"/>
    <w:rsid w:val="00A251AD"/>
    <w:rsid w:val="00A255D5"/>
    <w:rsid w:val="00A258E1"/>
    <w:rsid w:val="00A27929"/>
    <w:rsid w:val="00A2793F"/>
    <w:rsid w:val="00A30CEC"/>
    <w:rsid w:val="00A32616"/>
    <w:rsid w:val="00A32B81"/>
    <w:rsid w:val="00A340CE"/>
    <w:rsid w:val="00A3483D"/>
    <w:rsid w:val="00A349CF"/>
    <w:rsid w:val="00A34B70"/>
    <w:rsid w:val="00A34C33"/>
    <w:rsid w:val="00A35CD4"/>
    <w:rsid w:val="00A35D2F"/>
    <w:rsid w:val="00A360D1"/>
    <w:rsid w:val="00A369A6"/>
    <w:rsid w:val="00A36D0C"/>
    <w:rsid w:val="00A36FBE"/>
    <w:rsid w:val="00A3722F"/>
    <w:rsid w:val="00A3788F"/>
    <w:rsid w:val="00A378DA"/>
    <w:rsid w:val="00A40AD3"/>
    <w:rsid w:val="00A42DC1"/>
    <w:rsid w:val="00A43412"/>
    <w:rsid w:val="00A43793"/>
    <w:rsid w:val="00A43FD4"/>
    <w:rsid w:val="00A44ABA"/>
    <w:rsid w:val="00A44B54"/>
    <w:rsid w:val="00A452D8"/>
    <w:rsid w:val="00A45D8E"/>
    <w:rsid w:val="00A465C6"/>
    <w:rsid w:val="00A4690F"/>
    <w:rsid w:val="00A46A6C"/>
    <w:rsid w:val="00A46CC3"/>
    <w:rsid w:val="00A4764E"/>
    <w:rsid w:val="00A52095"/>
    <w:rsid w:val="00A5264C"/>
    <w:rsid w:val="00A527F3"/>
    <w:rsid w:val="00A52C2D"/>
    <w:rsid w:val="00A53558"/>
    <w:rsid w:val="00A537DF"/>
    <w:rsid w:val="00A53E96"/>
    <w:rsid w:val="00A54753"/>
    <w:rsid w:val="00A54F75"/>
    <w:rsid w:val="00A550B6"/>
    <w:rsid w:val="00A55F97"/>
    <w:rsid w:val="00A5677F"/>
    <w:rsid w:val="00A568DE"/>
    <w:rsid w:val="00A56946"/>
    <w:rsid w:val="00A56E46"/>
    <w:rsid w:val="00A57D3C"/>
    <w:rsid w:val="00A60C1E"/>
    <w:rsid w:val="00A612B4"/>
    <w:rsid w:val="00A61937"/>
    <w:rsid w:val="00A61C13"/>
    <w:rsid w:val="00A61EEC"/>
    <w:rsid w:val="00A62590"/>
    <w:rsid w:val="00A63695"/>
    <w:rsid w:val="00A63E06"/>
    <w:rsid w:val="00A64251"/>
    <w:rsid w:val="00A64FF5"/>
    <w:rsid w:val="00A65AEC"/>
    <w:rsid w:val="00A66AAE"/>
    <w:rsid w:val="00A66C0E"/>
    <w:rsid w:val="00A66E23"/>
    <w:rsid w:val="00A66E56"/>
    <w:rsid w:val="00A671D1"/>
    <w:rsid w:val="00A7039E"/>
    <w:rsid w:val="00A708EC"/>
    <w:rsid w:val="00A70E2D"/>
    <w:rsid w:val="00A7121E"/>
    <w:rsid w:val="00A71D42"/>
    <w:rsid w:val="00A72838"/>
    <w:rsid w:val="00A73EBE"/>
    <w:rsid w:val="00A74892"/>
    <w:rsid w:val="00A74BD6"/>
    <w:rsid w:val="00A74EAF"/>
    <w:rsid w:val="00A7502B"/>
    <w:rsid w:val="00A76066"/>
    <w:rsid w:val="00A8037E"/>
    <w:rsid w:val="00A80611"/>
    <w:rsid w:val="00A81451"/>
    <w:rsid w:val="00A818B3"/>
    <w:rsid w:val="00A82308"/>
    <w:rsid w:val="00A82411"/>
    <w:rsid w:val="00A826EF"/>
    <w:rsid w:val="00A82CC3"/>
    <w:rsid w:val="00A8397D"/>
    <w:rsid w:val="00A8409F"/>
    <w:rsid w:val="00A84B32"/>
    <w:rsid w:val="00A85374"/>
    <w:rsid w:val="00A85914"/>
    <w:rsid w:val="00A85E1B"/>
    <w:rsid w:val="00A876FB"/>
    <w:rsid w:val="00A87DC3"/>
    <w:rsid w:val="00A9059A"/>
    <w:rsid w:val="00A90638"/>
    <w:rsid w:val="00A90DED"/>
    <w:rsid w:val="00A927C2"/>
    <w:rsid w:val="00A93E2B"/>
    <w:rsid w:val="00A93F93"/>
    <w:rsid w:val="00A94B6E"/>
    <w:rsid w:val="00A94C51"/>
    <w:rsid w:val="00A96F33"/>
    <w:rsid w:val="00AA0C19"/>
    <w:rsid w:val="00AA2017"/>
    <w:rsid w:val="00AA2677"/>
    <w:rsid w:val="00AA3C96"/>
    <w:rsid w:val="00AA3D2B"/>
    <w:rsid w:val="00AA42B5"/>
    <w:rsid w:val="00AA481A"/>
    <w:rsid w:val="00AA4E3C"/>
    <w:rsid w:val="00AB14B8"/>
    <w:rsid w:val="00AB1836"/>
    <w:rsid w:val="00AB2173"/>
    <w:rsid w:val="00AB3129"/>
    <w:rsid w:val="00AB38FB"/>
    <w:rsid w:val="00AB3E68"/>
    <w:rsid w:val="00AB430C"/>
    <w:rsid w:val="00AB43A4"/>
    <w:rsid w:val="00AB521D"/>
    <w:rsid w:val="00AB54AA"/>
    <w:rsid w:val="00AB5C47"/>
    <w:rsid w:val="00AB688B"/>
    <w:rsid w:val="00AB7A7E"/>
    <w:rsid w:val="00AB7DBF"/>
    <w:rsid w:val="00AC0983"/>
    <w:rsid w:val="00AC2340"/>
    <w:rsid w:val="00AC27EE"/>
    <w:rsid w:val="00AC3898"/>
    <w:rsid w:val="00AC496A"/>
    <w:rsid w:val="00AC4C18"/>
    <w:rsid w:val="00AC60C2"/>
    <w:rsid w:val="00AC640B"/>
    <w:rsid w:val="00AC6D58"/>
    <w:rsid w:val="00AD1010"/>
    <w:rsid w:val="00AD1294"/>
    <w:rsid w:val="00AD13BD"/>
    <w:rsid w:val="00AD1600"/>
    <w:rsid w:val="00AD30CE"/>
    <w:rsid w:val="00AD3C83"/>
    <w:rsid w:val="00AD4A62"/>
    <w:rsid w:val="00AD6255"/>
    <w:rsid w:val="00AD643D"/>
    <w:rsid w:val="00AD656A"/>
    <w:rsid w:val="00AD6757"/>
    <w:rsid w:val="00AD6F74"/>
    <w:rsid w:val="00AD7AA3"/>
    <w:rsid w:val="00AE05DA"/>
    <w:rsid w:val="00AE09DE"/>
    <w:rsid w:val="00AE0E1A"/>
    <w:rsid w:val="00AE1E4C"/>
    <w:rsid w:val="00AE31A8"/>
    <w:rsid w:val="00AE39F3"/>
    <w:rsid w:val="00AE42A0"/>
    <w:rsid w:val="00AE450B"/>
    <w:rsid w:val="00AE4BC0"/>
    <w:rsid w:val="00AE572A"/>
    <w:rsid w:val="00AE5955"/>
    <w:rsid w:val="00AE5B5D"/>
    <w:rsid w:val="00AE5BF5"/>
    <w:rsid w:val="00AE724A"/>
    <w:rsid w:val="00AF09A6"/>
    <w:rsid w:val="00AF10AC"/>
    <w:rsid w:val="00AF1ABE"/>
    <w:rsid w:val="00AF2502"/>
    <w:rsid w:val="00AF2BEA"/>
    <w:rsid w:val="00AF32B3"/>
    <w:rsid w:val="00AF3BDA"/>
    <w:rsid w:val="00AF3EF7"/>
    <w:rsid w:val="00AF4714"/>
    <w:rsid w:val="00AF5E16"/>
    <w:rsid w:val="00AF694F"/>
    <w:rsid w:val="00AF7656"/>
    <w:rsid w:val="00B00DE5"/>
    <w:rsid w:val="00B0157D"/>
    <w:rsid w:val="00B0183B"/>
    <w:rsid w:val="00B01CF2"/>
    <w:rsid w:val="00B03FEF"/>
    <w:rsid w:val="00B040E2"/>
    <w:rsid w:val="00B04533"/>
    <w:rsid w:val="00B04DFC"/>
    <w:rsid w:val="00B05B78"/>
    <w:rsid w:val="00B061E9"/>
    <w:rsid w:val="00B06C1D"/>
    <w:rsid w:val="00B070C7"/>
    <w:rsid w:val="00B07969"/>
    <w:rsid w:val="00B079BB"/>
    <w:rsid w:val="00B07BA3"/>
    <w:rsid w:val="00B101A9"/>
    <w:rsid w:val="00B10322"/>
    <w:rsid w:val="00B11555"/>
    <w:rsid w:val="00B1175C"/>
    <w:rsid w:val="00B11A97"/>
    <w:rsid w:val="00B11CBF"/>
    <w:rsid w:val="00B11CF2"/>
    <w:rsid w:val="00B124DA"/>
    <w:rsid w:val="00B132D8"/>
    <w:rsid w:val="00B15178"/>
    <w:rsid w:val="00B15331"/>
    <w:rsid w:val="00B161FB"/>
    <w:rsid w:val="00B16BF0"/>
    <w:rsid w:val="00B17723"/>
    <w:rsid w:val="00B17DE2"/>
    <w:rsid w:val="00B2002B"/>
    <w:rsid w:val="00B212DF"/>
    <w:rsid w:val="00B221D6"/>
    <w:rsid w:val="00B23E7A"/>
    <w:rsid w:val="00B23F8A"/>
    <w:rsid w:val="00B2407C"/>
    <w:rsid w:val="00B24EC1"/>
    <w:rsid w:val="00B2584F"/>
    <w:rsid w:val="00B26319"/>
    <w:rsid w:val="00B2679A"/>
    <w:rsid w:val="00B273FC"/>
    <w:rsid w:val="00B31EF7"/>
    <w:rsid w:val="00B323AA"/>
    <w:rsid w:val="00B3274C"/>
    <w:rsid w:val="00B327B4"/>
    <w:rsid w:val="00B328E6"/>
    <w:rsid w:val="00B32CCF"/>
    <w:rsid w:val="00B341C6"/>
    <w:rsid w:val="00B351BB"/>
    <w:rsid w:val="00B35561"/>
    <w:rsid w:val="00B35583"/>
    <w:rsid w:val="00B364A3"/>
    <w:rsid w:val="00B37731"/>
    <w:rsid w:val="00B377E0"/>
    <w:rsid w:val="00B40772"/>
    <w:rsid w:val="00B40805"/>
    <w:rsid w:val="00B40856"/>
    <w:rsid w:val="00B40B76"/>
    <w:rsid w:val="00B40D2A"/>
    <w:rsid w:val="00B412F7"/>
    <w:rsid w:val="00B422FB"/>
    <w:rsid w:val="00B434CD"/>
    <w:rsid w:val="00B43884"/>
    <w:rsid w:val="00B454F4"/>
    <w:rsid w:val="00B45D04"/>
    <w:rsid w:val="00B45F51"/>
    <w:rsid w:val="00B467A8"/>
    <w:rsid w:val="00B46889"/>
    <w:rsid w:val="00B46F52"/>
    <w:rsid w:val="00B47AAC"/>
    <w:rsid w:val="00B47CC4"/>
    <w:rsid w:val="00B51762"/>
    <w:rsid w:val="00B519D6"/>
    <w:rsid w:val="00B525BC"/>
    <w:rsid w:val="00B52666"/>
    <w:rsid w:val="00B52DCB"/>
    <w:rsid w:val="00B530B5"/>
    <w:rsid w:val="00B53A6B"/>
    <w:rsid w:val="00B53B5B"/>
    <w:rsid w:val="00B54069"/>
    <w:rsid w:val="00B55217"/>
    <w:rsid w:val="00B5545E"/>
    <w:rsid w:val="00B55757"/>
    <w:rsid w:val="00B5575F"/>
    <w:rsid w:val="00B567CA"/>
    <w:rsid w:val="00B6014D"/>
    <w:rsid w:val="00B60C32"/>
    <w:rsid w:val="00B61048"/>
    <w:rsid w:val="00B614CA"/>
    <w:rsid w:val="00B6169B"/>
    <w:rsid w:val="00B621C2"/>
    <w:rsid w:val="00B62507"/>
    <w:rsid w:val="00B626C5"/>
    <w:rsid w:val="00B62E64"/>
    <w:rsid w:val="00B63229"/>
    <w:rsid w:val="00B65586"/>
    <w:rsid w:val="00B6575D"/>
    <w:rsid w:val="00B658CC"/>
    <w:rsid w:val="00B65FA6"/>
    <w:rsid w:val="00B66E6A"/>
    <w:rsid w:val="00B671D1"/>
    <w:rsid w:val="00B679A0"/>
    <w:rsid w:val="00B70576"/>
    <w:rsid w:val="00B7183C"/>
    <w:rsid w:val="00B73660"/>
    <w:rsid w:val="00B7411B"/>
    <w:rsid w:val="00B7435D"/>
    <w:rsid w:val="00B745DC"/>
    <w:rsid w:val="00B74739"/>
    <w:rsid w:val="00B75437"/>
    <w:rsid w:val="00B767AE"/>
    <w:rsid w:val="00B76C5D"/>
    <w:rsid w:val="00B77BFE"/>
    <w:rsid w:val="00B806EF"/>
    <w:rsid w:val="00B81130"/>
    <w:rsid w:val="00B81654"/>
    <w:rsid w:val="00B8248C"/>
    <w:rsid w:val="00B825E9"/>
    <w:rsid w:val="00B82BE3"/>
    <w:rsid w:val="00B83B65"/>
    <w:rsid w:val="00B83CAF"/>
    <w:rsid w:val="00B8405E"/>
    <w:rsid w:val="00B84665"/>
    <w:rsid w:val="00B85960"/>
    <w:rsid w:val="00B85BCF"/>
    <w:rsid w:val="00B861A8"/>
    <w:rsid w:val="00B864B1"/>
    <w:rsid w:val="00B87696"/>
    <w:rsid w:val="00B876B7"/>
    <w:rsid w:val="00B90369"/>
    <w:rsid w:val="00B909AF"/>
    <w:rsid w:val="00B90EE5"/>
    <w:rsid w:val="00B913FD"/>
    <w:rsid w:val="00B919ED"/>
    <w:rsid w:val="00B92B06"/>
    <w:rsid w:val="00B93205"/>
    <w:rsid w:val="00B942EC"/>
    <w:rsid w:val="00B94A85"/>
    <w:rsid w:val="00B94C85"/>
    <w:rsid w:val="00B94F5C"/>
    <w:rsid w:val="00B9586B"/>
    <w:rsid w:val="00B96292"/>
    <w:rsid w:val="00B96C9C"/>
    <w:rsid w:val="00B96F0C"/>
    <w:rsid w:val="00B97979"/>
    <w:rsid w:val="00B97ABF"/>
    <w:rsid w:val="00BA0F73"/>
    <w:rsid w:val="00BA39F3"/>
    <w:rsid w:val="00BA4495"/>
    <w:rsid w:val="00BA465C"/>
    <w:rsid w:val="00BA46D6"/>
    <w:rsid w:val="00BA46DD"/>
    <w:rsid w:val="00BA4947"/>
    <w:rsid w:val="00BA4AE9"/>
    <w:rsid w:val="00BA57D6"/>
    <w:rsid w:val="00BA594A"/>
    <w:rsid w:val="00BA5FB6"/>
    <w:rsid w:val="00BA687C"/>
    <w:rsid w:val="00BA6F0C"/>
    <w:rsid w:val="00BA7B3E"/>
    <w:rsid w:val="00BB064E"/>
    <w:rsid w:val="00BB1CBE"/>
    <w:rsid w:val="00BB200C"/>
    <w:rsid w:val="00BB3295"/>
    <w:rsid w:val="00BB33AA"/>
    <w:rsid w:val="00BB389D"/>
    <w:rsid w:val="00BB4F8C"/>
    <w:rsid w:val="00BB5FC8"/>
    <w:rsid w:val="00BB62D0"/>
    <w:rsid w:val="00BB7163"/>
    <w:rsid w:val="00BB7330"/>
    <w:rsid w:val="00BB74F5"/>
    <w:rsid w:val="00BB7CDE"/>
    <w:rsid w:val="00BC09E9"/>
    <w:rsid w:val="00BC1663"/>
    <w:rsid w:val="00BC1F1E"/>
    <w:rsid w:val="00BC317C"/>
    <w:rsid w:val="00BC368E"/>
    <w:rsid w:val="00BC3B4C"/>
    <w:rsid w:val="00BC405D"/>
    <w:rsid w:val="00BC4902"/>
    <w:rsid w:val="00BC4EB2"/>
    <w:rsid w:val="00BC5081"/>
    <w:rsid w:val="00BC5658"/>
    <w:rsid w:val="00BC591D"/>
    <w:rsid w:val="00BC682D"/>
    <w:rsid w:val="00BC68FB"/>
    <w:rsid w:val="00BC6D8E"/>
    <w:rsid w:val="00BC746A"/>
    <w:rsid w:val="00BC7F46"/>
    <w:rsid w:val="00BD0304"/>
    <w:rsid w:val="00BD0DB5"/>
    <w:rsid w:val="00BD1AA3"/>
    <w:rsid w:val="00BD2510"/>
    <w:rsid w:val="00BD599B"/>
    <w:rsid w:val="00BD5AB1"/>
    <w:rsid w:val="00BD5FF4"/>
    <w:rsid w:val="00BD6069"/>
    <w:rsid w:val="00BD607A"/>
    <w:rsid w:val="00BE003C"/>
    <w:rsid w:val="00BE09B6"/>
    <w:rsid w:val="00BE11DF"/>
    <w:rsid w:val="00BE19F3"/>
    <w:rsid w:val="00BE1DE8"/>
    <w:rsid w:val="00BE24D4"/>
    <w:rsid w:val="00BE3EC3"/>
    <w:rsid w:val="00BE54D5"/>
    <w:rsid w:val="00BE7074"/>
    <w:rsid w:val="00BE7286"/>
    <w:rsid w:val="00BE754F"/>
    <w:rsid w:val="00BE7628"/>
    <w:rsid w:val="00BF05CD"/>
    <w:rsid w:val="00BF0ED1"/>
    <w:rsid w:val="00BF106B"/>
    <w:rsid w:val="00BF1761"/>
    <w:rsid w:val="00BF1C2D"/>
    <w:rsid w:val="00BF27A1"/>
    <w:rsid w:val="00BF27D8"/>
    <w:rsid w:val="00BF3534"/>
    <w:rsid w:val="00BF38C0"/>
    <w:rsid w:val="00BF3A7B"/>
    <w:rsid w:val="00BF3E60"/>
    <w:rsid w:val="00BF43EF"/>
    <w:rsid w:val="00BF447E"/>
    <w:rsid w:val="00BF6A0C"/>
    <w:rsid w:val="00BF738F"/>
    <w:rsid w:val="00BF74DA"/>
    <w:rsid w:val="00BF7729"/>
    <w:rsid w:val="00C007A9"/>
    <w:rsid w:val="00C01404"/>
    <w:rsid w:val="00C015ED"/>
    <w:rsid w:val="00C0185A"/>
    <w:rsid w:val="00C01C55"/>
    <w:rsid w:val="00C0277A"/>
    <w:rsid w:val="00C02D64"/>
    <w:rsid w:val="00C02F19"/>
    <w:rsid w:val="00C03E99"/>
    <w:rsid w:val="00C04912"/>
    <w:rsid w:val="00C04FC5"/>
    <w:rsid w:val="00C05520"/>
    <w:rsid w:val="00C05D58"/>
    <w:rsid w:val="00C05FF4"/>
    <w:rsid w:val="00C0614A"/>
    <w:rsid w:val="00C078C3"/>
    <w:rsid w:val="00C079C0"/>
    <w:rsid w:val="00C07BF4"/>
    <w:rsid w:val="00C07C72"/>
    <w:rsid w:val="00C07F37"/>
    <w:rsid w:val="00C10319"/>
    <w:rsid w:val="00C11A1B"/>
    <w:rsid w:val="00C11B0E"/>
    <w:rsid w:val="00C1226F"/>
    <w:rsid w:val="00C12F56"/>
    <w:rsid w:val="00C12FD3"/>
    <w:rsid w:val="00C13BDC"/>
    <w:rsid w:val="00C13BED"/>
    <w:rsid w:val="00C14A2C"/>
    <w:rsid w:val="00C15EC0"/>
    <w:rsid w:val="00C16AD1"/>
    <w:rsid w:val="00C16E65"/>
    <w:rsid w:val="00C174E0"/>
    <w:rsid w:val="00C17C93"/>
    <w:rsid w:val="00C17CBB"/>
    <w:rsid w:val="00C221A0"/>
    <w:rsid w:val="00C2242D"/>
    <w:rsid w:val="00C231BD"/>
    <w:rsid w:val="00C231CB"/>
    <w:rsid w:val="00C2371B"/>
    <w:rsid w:val="00C23B42"/>
    <w:rsid w:val="00C2412C"/>
    <w:rsid w:val="00C24257"/>
    <w:rsid w:val="00C247B6"/>
    <w:rsid w:val="00C24953"/>
    <w:rsid w:val="00C24F6E"/>
    <w:rsid w:val="00C251F0"/>
    <w:rsid w:val="00C2554E"/>
    <w:rsid w:val="00C25ACE"/>
    <w:rsid w:val="00C26457"/>
    <w:rsid w:val="00C26A3A"/>
    <w:rsid w:val="00C26DB5"/>
    <w:rsid w:val="00C30194"/>
    <w:rsid w:val="00C30F97"/>
    <w:rsid w:val="00C3103D"/>
    <w:rsid w:val="00C34776"/>
    <w:rsid w:val="00C34AB6"/>
    <w:rsid w:val="00C35388"/>
    <w:rsid w:val="00C354A7"/>
    <w:rsid w:val="00C3588C"/>
    <w:rsid w:val="00C36820"/>
    <w:rsid w:val="00C36891"/>
    <w:rsid w:val="00C36FE9"/>
    <w:rsid w:val="00C379A8"/>
    <w:rsid w:val="00C37E15"/>
    <w:rsid w:val="00C40818"/>
    <w:rsid w:val="00C40CF6"/>
    <w:rsid w:val="00C4119F"/>
    <w:rsid w:val="00C41652"/>
    <w:rsid w:val="00C447C2"/>
    <w:rsid w:val="00C44AAF"/>
    <w:rsid w:val="00C4500B"/>
    <w:rsid w:val="00C45B8C"/>
    <w:rsid w:val="00C46C07"/>
    <w:rsid w:val="00C46D0F"/>
    <w:rsid w:val="00C4711D"/>
    <w:rsid w:val="00C476A5"/>
    <w:rsid w:val="00C47B24"/>
    <w:rsid w:val="00C47DAB"/>
    <w:rsid w:val="00C511F3"/>
    <w:rsid w:val="00C513C2"/>
    <w:rsid w:val="00C51706"/>
    <w:rsid w:val="00C51707"/>
    <w:rsid w:val="00C5304D"/>
    <w:rsid w:val="00C53D5A"/>
    <w:rsid w:val="00C543C9"/>
    <w:rsid w:val="00C54BF2"/>
    <w:rsid w:val="00C554DD"/>
    <w:rsid w:val="00C56206"/>
    <w:rsid w:val="00C5689D"/>
    <w:rsid w:val="00C56C49"/>
    <w:rsid w:val="00C572A9"/>
    <w:rsid w:val="00C6010A"/>
    <w:rsid w:val="00C60537"/>
    <w:rsid w:val="00C60E4B"/>
    <w:rsid w:val="00C60FB6"/>
    <w:rsid w:val="00C6141C"/>
    <w:rsid w:val="00C61E90"/>
    <w:rsid w:val="00C621F8"/>
    <w:rsid w:val="00C63597"/>
    <w:rsid w:val="00C63FB8"/>
    <w:rsid w:val="00C645C5"/>
    <w:rsid w:val="00C64DC2"/>
    <w:rsid w:val="00C65868"/>
    <w:rsid w:val="00C65EC8"/>
    <w:rsid w:val="00C66273"/>
    <w:rsid w:val="00C66CD0"/>
    <w:rsid w:val="00C67505"/>
    <w:rsid w:val="00C70236"/>
    <w:rsid w:val="00C707F2"/>
    <w:rsid w:val="00C709AE"/>
    <w:rsid w:val="00C70F1A"/>
    <w:rsid w:val="00C70F37"/>
    <w:rsid w:val="00C719BB"/>
    <w:rsid w:val="00C71CF9"/>
    <w:rsid w:val="00C71DAB"/>
    <w:rsid w:val="00C72DFE"/>
    <w:rsid w:val="00C72F0D"/>
    <w:rsid w:val="00C73160"/>
    <w:rsid w:val="00C734E7"/>
    <w:rsid w:val="00C736DC"/>
    <w:rsid w:val="00C73E08"/>
    <w:rsid w:val="00C741F9"/>
    <w:rsid w:val="00C74E15"/>
    <w:rsid w:val="00C769A1"/>
    <w:rsid w:val="00C76BB7"/>
    <w:rsid w:val="00C76CAD"/>
    <w:rsid w:val="00C77A7A"/>
    <w:rsid w:val="00C807C0"/>
    <w:rsid w:val="00C80CB6"/>
    <w:rsid w:val="00C811BA"/>
    <w:rsid w:val="00C8182E"/>
    <w:rsid w:val="00C81DD3"/>
    <w:rsid w:val="00C83362"/>
    <w:rsid w:val="00C83575"/>
    <w:rsid w:val="00C83F84"/>
    <w:rsid w:val="00C84AE0"/>
    <w:rsid w:val="00C84B5B"/>
    <w:rsid w:val="00C86B0B"/>
    <w:rsid w:val="00C874C1"/>
    <w:rsid w:val="00C9000E"/>
    <w:rsid w:val="00C90A9C"/>
    <w:rsid w:val="00C90E07"/>
    <w:rsid w:val="00C91DFB"/>
    <w:rsid w:val="00C925C7"/>
    <w:rsid w:val="00C94AA3"/>
    <w:rsid w:val="00C94F76"/>
    <w:rsid w:val="00C95242"/>
    <w:rsid w:val="00C95756"/>
    <w:rsid w:val="00C960C1"/>
    <w:rsid w:val="00C96751"/>
    <w:rsid w:val="00C96EC0"/>
    <w:rsid w:val="00C97873"/>
    <w:rsid w:val="00C97892"/>
    <w:rsid w:val="00C97BF4"/>
    <w:rsid w:val="00C97E88"/>
    <w:rsid w:val="00CA08E0"/>
    <w:rsid w:val="00CA112B"/>
    <w:rsid w:val="00CA1DBB"/>
    <w:rsid w:val="00CA200D"/>
    <w:rsid w:val="00CA35A1"/>
    <w:rsid w:val="00CA3DDD"/>
    <w:rsid w:val="00CA4CDD"/>
    <w:rsid w:val="00CA585F"/>
    <w:rsid w:val="00CA6D93"/>
    <w:rsid w:val="00CA7C9A"/>
    <w:rsid w:val="00CB057A"/>
    <w:rsid w:val="00CB0961"/>
    <w:rsid w:val="00CB145E"/>
    <w:rsid w:val="00CB1DF5"/>
    <w:rsid w:val="00CB29B6"/>
    <w:rsid w:val="00CB3FA0"/>
    <w:rsid w:val="00CB4020"/>
    <w:rsid w:val="00CB426F"/>
    <w:rsid w:val="00CB4DDF"/>
    <w:rsid w:val="00CB5017"/>
    <w:rsid w:val="00CB55E0"/>
    <w:rsid w:val="00CB6552"/>
    <w:rsid w:val="00CB68CC"/>
    <w:rsid w:val="00CB6930"/>
    <w:rsid w:val="00CB6C25"/>
    <w:rsid w:val="00CB7149"/>
    <w:rsid w:val="00CC15C9"/>
    <w:rsid w:val="00CC1BDF"/>
    <w:rsid w:val="00CC1CF0"/>
    <w:rsid w:val="00CC1F94"/>
    <w:rsid w:val="00CC2A58"/>
    <w:rsid w:val="00CC32DE"/>
    <w:rsid w:val="00CC4030"/>
    <w:rsid w:val="00CC4D27"/>
    <w:rsid w:val="00CC4E09"/>
    <w:rsid w:val="00CC5653"/>
    <w:rsid w:val="00CC5C4D"/>
    <w:rsid w:val="00CC5C69"/>
    <w:rsid w:val="00CC750A"/>
    <w:rsid w:val="00CC77CB"/>
    <w:rsid w:val="00CC78B7"/>
    <w:rsid w:val="00CC7ECD"/>
    <w:rsid w:val="00CD032F"/>
    <w:rsid w:val="00CD0841"/>
    <w:rsid w:val="00CD1107"/>
    <w:rsid w:val="00CD1AE9"/>
    <w:rsid w:val="00CD1AED"/>
    <w:rsid w:val="00CD30DA"/>
    <w:rsid w:val="00CD3993"/>
    <w:rsid w:val="00CD47FE"/>
    <w:rsid w:val="00CD4856"/>
    <w:rsid w:val="00CD4FA2"/>
    <w:rsid w:val="00CD535D"/>
    <w:rsid w:val="00CD63A2"/>
    <w:rsid w:val="00CD64A4"/>
    <w:rsid w:val="00CE11C0"/>
    <w:rsid w:val="00CE15E7"/>
    <w:rsid w:val="00CE2831"/>
    <w:rsid w:val="00CE3C38"/>
    <w:rsid w:val="00CE447A"/>
    <w:rsid w:val="00CE4759"/>
    <w:rsid w:val="00CE4D29"/>
    <w:rsid w:val="00CE5117"/>
    <w:rsid w:val="00CE5EBD"/>
    <w:rsid w:val="00CE667D"/>
    <w:rsid w:val="00CE6CB3"/>
    <w:rsid w:val="00CE77C2"/>
    <w:rsid w:val="00CE7F1F"/>
    <w:rsid w:val="00CF00C1"/>
    <w:rsid w:val="00CF038B"/>
    <w:rsid w:val="00CF091E"/>
    <w:rsid w:val="00CF1471"/>
    <w:rsid w:val="00CF1572"/>
    <w:rsid w:val="00CF1B62"/>
    <w:rsid w:val="00CF22FE"/>
    <w:rsid w:val="00CF23BF"/>
    <w:rsid w:val="00CF295B"/>
    <w:rsid w:val="00CF3FBD"/>
    <w:rsid w:val="00CF4648"/>
    <w:rsid w:val="00CF4798"/>
    <w:rsid w:val="00CF492E"/>
    <w:rsid w:val="00CF50DF"/>
    <w:rsid w:val="00CF56A9"/>
    <w:rsid w:val="00CF5E50"/>
    <w:rsid w:val="00CF68D9"/>
    <w:rsid w:val="00CF7A03"/>
    <w:rsid w:val="00CF7C47"/>
    <w:rsid w:val="00CF7FD4"/>
    <w:rsid w:val="00D0026A"/>
    <w:rsid w:val="00D005B4"/>
    <w:rsid w:val="00D01654"/>
    <w:rsid w:val="00D01E05"/>
    <w:rsid w:val="00D05534"/>
    <w:rsid w:val="00D074D6"/>
    <w:rsid w:val="00D07C8F"/>
    <w:rsid w:val="00D10286"/>
    <w:rsid w:val="00D10704"/>
    <w:rsid w:val="00D10E47"/>
    <w:rsid w:val="00D110BE"/>
    <w:rsid w:val="00D1211F"/>
    <w:rsid w:val="00D127AE"/>
    <w:rsid w:val="00D127BB"/>
    <w:rsid w:val="00D12CDC"/>
    <w:rsid w:val="00D13A27"/>
    <w:rsid w:val="00D141B6"/>
    <w:rsid w:val="00D14259"/>
    <w:rsid w:val="00D143B4"/>
    <w:rsid w:val="00D1457D"/>
    <w:rsid w:val="00D148C0"/>
    <w:rsid w:val="00D14CAF"/>
    <w:rsid w:val="00D15580"/>
    <w:rsid w:val="00D1611A"/>
    <w:rsid w:val="00D1618C"/>
    <w:rsid w:val="00D1644E"/>
    <w:rsid w:val="00D16631"/>
    <w:rsid w:val="00D166BC"/>
    <w:rsid w:val="00D17A13"/>
    <w:rsid w:val="00D20002"/>
    <w:rsid w:val="00D20047"/>
    <w:rsid w:val="00D20CF5"/>
    <w:rsid w:val="00D21810"/>
    <w:rsid w:val="00D21D56"/>
    <w:rsid w:val="00D236E1"/>
    <w:rsid w:val="00D23FCE"/>
    <w:rsid w:val="00D24479"/>
    <w:rsid w:val="00D24A00"/>
    <w:rsid w:val="00D24AD6"/>
    <w:rsid w:val="00D25DD7"/>
    <w:rsid w:val="00D26BE7"/>
    <w:rsid w:val="00D2768A"/>
    <w:rsid w:val="00D27F24"/>
    <w:rsid w:val="00D30121"/>
    <w:rsid w:val="00D30328"/>
    <w:rsid w:val="00D304F7"/>
    <w:rsid w:val="00D30BD8"/>
    <w:rsid w:val="00D311AF"/>
    <w:rsid w:val="00D31FAA"/>
    <w:rsid w:val="00D31FBB"/>
    <w:rsid w:val="00D333C6"/>
    <w:rsid w:val="00D334B5"/>
    <w:rsid w:val="00D336E2"/>
    <w:rsid w:val="00D344EF"/>
    <w:rsid w:val="00D36A0C"/>
    <w:rsid w:val="00D36E7C"/>
    <w:rsid w:val="00D412B9"/>
    <w:rsid w:val="00D42196"/>
    <w:rsid w:val="00D4260C"/>
    <w:rsid w:val="00D4291E"/>
    <w:rsid w:val="00D453D2"/>
    <w:rsid w:val="00D4559A"/>
    <w:rsid w:val="00D45DA4"/>
    <w:rsid w:val="00D45FB9"/>
    <w:rsid w:val="00D461A5"/>
    <w:rsid w:val="00D462AE"/>
    <w:rsid w:val="00D469A8"/>
    <w:rsid w:val="00D4759B"/>
    <w:rsid w:val="00D47F59"/>
    <w:rsid w:val="00D50398"/>
    <w:rsid w:val="00D506D8"/>
    <w:rsid w:val="00D5096A"/>
    <w:rsid w:val="00D514AD"/>
    <w:rsid w:val="00D516FA"/>
    <w:rsid w:val="00D51E6F"/>
    <w:rsid w:val="00D52ABE"/>
    <w:rsid w:val="00D52B97"/>
    <w:rsid w:val="00D52EC3"/>
    <w:rsid w:val="00D5386D"/>
    <w:rsid w:val="00D567B1"/>
    <w:rsid w:val="00D605D5"/>
    <w:rsid w:val="00D60713"/>
    <w:rsid w:val="00D62552"/>
    <w:rsid w:val="00D62ADF"/>
    <w:rsid w:val="00D6314F"/>
    <w:rsid w:val="00D6387E"/>
    <w:rsid w:val="00D63967"/>
    <w:rsid w:val="00D6638C"/>
    <w:rsid w:val="00D66404"/>
    <w:rsid w:val="00D66990"/>
    <w:rsid w:val="00D66BF9"/>
    <w:rsid w:val="00D670FE"/>
    <w:rsid w:val="00D67DC6"/>
    <w:rsid w:val="00D70E44"/>
    <w:rsid w:val="00D70FFC"/>
    <w:rsid w:val="00D7132A"/>
    <w:rsid w:val="00D72FA8"/>
    <w:rsid w:val="00D73998"/>
    <w:rsid w:val="00D73C1F"/>
    <w:rsid w:val="00D73EA5"/>
    <w:rsid w:val="00D74116"/>
    <w:rsid w:val="00D746AA"/>
    <w:rsid w:val="00D75296"/>
    <w:rsid w:val="00D75A44"/>
    <w:rsid w:val="00D75AAB"/>
    <w:rsid w:val="00D77143"/>
    <w:rsid w:val="00D77B05"/>
    <w:rsid w:val="00D81521"/>
    <w:rsid w:val="00D81FFF"/>
    <w:rsid w:val="00D821D4"/>
    <w:rsid w:val="00D82304"/>
    <w:rsid w:val="00D82820"/>
    <w:rsid w:val="00D83895"/>
    <w:rsid w:val="00D84D58"/>
    <w:rsid w:val="00D85FE7"/>
    <w:rsid w:val="00D879E9"/>
    <w:rsid w:val="00D87F7B"/>
    <w:rsid w:val="00D90550"/>
    <w:rsid w:val="00D905C0"/>
    <w:rsid w:val="00D91787"/>
    <w:rsid w:val="00D91FA3"/>
    <w:rsid w:val="00D9250C"/>
    <w:rsid w:val="00D92934"/>
    <w:rsid w:val="00D93651"/>
    <w:rsid w:val="00D949E9"/>
    <w:rsid w:val="00D94CEA"/>
    <w:rsid w:val="00D94FCD"/>
    <w:rsid w:val="00D95330"/>
    <w:rsid w:val="00D95340"/>
    <w:rsid w:val="00D95491"/>
    <w:rsid w:val="00D956F3"/>
    <w:rsid w:val="00D9572A"/>
    <w:rsid w:val="00D95D58"/>
    <w:rsid w:val="00D97A7D"/>
    <w:rsid w:val="00DA000E"/>
    <w:rsid w:val="00DA030A"/>
    <w:rsid w:val="00DA055D"/>
    <w:rsid w:val="00DA137E"/>
    <w:rsid w:val="00DA1398"/>
    <w:rsid w:val="00DA1583"/>
    <w:rsid w:val="00DA19AE"/>
    <w:rsid w:val="00DA2E44"/>
    <w:rsid w:val="00DA3792"/>
    <w:rsid w:val="00DA3A5E"/>
    <w:rsid w:val="00DA4522"/>
    <w:rsid w:val="00DA4C14"/>
    <w:rsid w:val="00DA4E3E"/>
    <w:rsid w:val="00DA51F8"/>
    <w:rsid w:val="00DA5403"/>
    <w:rsid w:val="00DA63F0"/>
    <w:rsid w:val="00DA6459"/>
    <w:rsid w:val="00DA6C8A"/>
    <w:rsid w:val="00DA7103"/>
    <w:rsid w:val="00DA78F0"/>
    <w:rsid w:val="00DB13E7"/>
    <w:rsid w:val="00DB1572"/>
    <w:rsid w:val="00DB2157"/>
    <w:rsid w:val="00DB35A7"/>
    <w:rsid w:val="00DB3BAE"/>
    <w:rsid w:val="00DB411A"/>
    <w:rsid w:val="00DB41B9"/>
    <w:rsid w:val="00DB555B"/>
    <w:rsid w:val="00DC07DC"/>
    <w:rsid w:val="00DC09FA"/>
    <w:rsid w:val="00DC1EB8"/>
    <w:rsid w:val="00DC2C4C"/>
    <w:rsid w:val="00DC367A"/>
    <w:rsid w:val="00DC5497"/>
    <w:rsid w:val="00DC5727"/>
    <w:rsid w:val="00DC5C74"/>
    <w:rsid w:val="00DC64C7"/>
    <w:rsid w:val="00DC653C"/>
    <w:rsid w:val="00DD023F"/>
    <w:rsid w:val="00DD05E3"/>
    <w:rsid w:val="00DD1A5F"/>
    <w:rsid w:val="00DD1E11"/>
    <w:rsid w:val="00DD24CF"/>
    <w:rsid w:val="00DD3421"/>
    <w:rsid w:val="00DD3602"/>
    <w:rsid w:val="00DD5CAB"/>
    <w:rsid w:val="00DD611B"/>
    <w:rsid w:val="00DD68B2"/>
    <w:rsid w:val="00DD6D75"/>
    <w:rsid w:val="00DD70B0"/>
    <w:rsid w:val="00DD734A"/>
    <w:rsid w:val="00DD7417"/>
    <w:rsid w:val="00DD7EBE"/>
    <w:rsid w:val="00DE0163"/>
    <w:rsid w:val="00DE1000"/>
    <w:rsid w:val="00DE1274"/>
    <w:rsid w:val="00DE1CC1"/>
    <w:rsid w:val="00DE2510"/>
    <w:rsid w:val="00DE2B2A"/>
    <w:rsid w:val="00DE3BE8"/>
    <w:rsid w:val="00DE4072"/>
    <w:rsid w:val="00DE52E8"/>
    <w:rsid w:val="00DE63B1"/>
    <w:rsid w:val="00DE71B3"/>
    <w:rsid w:val="00DE74B4"/>
    <w:rsid w:val="00DE7748"/>
    <w:rsid w:val="00DE7B6E"/>
    <w:rsid w:val="00DF026F"/>
    <w:rsid w:val="00DF02DA"/>
    <w:rsid w:val="00DF14C7"/>
    <w:rsid w:val="00DF1BEC"/>
    <w:rsid w:val="00DF2C78"/>
    <w:rsid w:val="00DF396A"/>
    <w:rsid w:val="00DF5808"/>
    <w:rsid w:val="00E00BC5"/>
    <w:rsid w:val="00E026FA"/>
    <w:rsid w:val="00E02B42"/>
    <w:rsid w:val="00E02BFC"/>
    <w:rsid w:val="00E038B7"/>
    <w:rsid w:val="00E05941"/>
    <w:rsid w:val="00E05A8C"/>
    <w:rsid w:val="00E06160"/>
    <w:rsid w:val="00E10479"/>
    <w:rsid w:val="00E11124"/>
    <w:rsid w:val="00E11A4C"/>
    <w:rsid w:val="00E11F12"/>
    <w:rsid w:val="00E12295"/>
    <w:rsid w:val="00E13355"/>
    <w:rsid w:val="00E14178"/>
    <w:rsid w:val="00E14598"/>
    <w:rsid w:val="00E1559D"/>
    <w:rsid w:val="00E155EE"/>
    <w:rsid w:val="00E155FC"/>
    <w:rsid w:val="00E158C4"/>
    <w:rsid w:val="00E166C4"/>
    <w:rsid w:val="00E16EFB"/>
    <w:rsid w:val="00E172AE"/>
    <w:rsid w:val="00E17C78"/>
    <w:rsid w:val="00E2079C"/>
    <w:rsid w:val="00E207A7"/>
    <w:rsid w:val="00E207C1"/>
    <w:rsid w:val="00E20A8F"/>
    <w:rsid w:val="00E2271A"/>
    <w:rsid w:val="00E23660"/>
    <w:rsid w:val="00E23A4C"/>
    <w:rsid w:val="00E24A14"/>
    <w:rsid w:val="00E24C2E"/>
    <w:rsid w:val="00E262D9"/>
    <w:rsid w:val="00E26D90"/>
    <w:rsid w:val="00E2710C"/>
    <w:rsid w:val="00E30406"/>
    <w:rsid w:val="00E3332A"/>
    <w:rsid w:val="00E335FB"/>
    <w:rsid w:val="00E33757"/>
    <w:rsid w:val="00E337BC"/>
    <w:rsid w:val="00E337FC"/>
    <w:rsid w:val="00E33855"/>
    <w:rsid w:val="00E3390C"/>
    <w:rsid w:val="00E33B40"/>
    <w:rsid w:val="00E353FC"/>
    <w:rsid w:val="00E356DF"/>
    <w:rsid w:val="00E362A2"/>
    <w:rsid w:val="00E3653B"/>
    <w:rsid w:val="00E36A4E"/>
    <w:rsid w:val="00E371B7"/>
    <w:rsid w:val="00E402FE"/>
    <w:rsid w:val="00E41524"/>
    <w:rsid w:val="00E41641"/>
    <w:rsid w:val="00E4177A"/>
    <w:rsid w:val="00E428D0"/>
    <w:rsid w:val="00E42EFB"/>
    <w:rsid w:val="00E438D2"/>
    <w:rsid w:val="00E444DA"/>
    <w:rsid w:val="00E452E8"/>
    <w:rsid w:val="00E45CC5"/>
    <w:rsid w:val="00E461A2"/>
    <w:rsid w:val="00E4662E"/>
    <w:rsid w:val="00E46919"/>
    <w:rsid w:val="00E47187"/>
    <w:rsid w:val="00E47715"/>
    <w:rsid w:val="00E47A89"/>
    <w:rsid w:val="00E5103A"/>
    <w:rsid w:val="00E521D8"/>
    <w:rsid w:val="00E52D43"/>
    <w:rsid w:val="00E53755"/>
    <w:rsid w:val="00E53901"/>
    <w:rsid w:val="00E53AF1"/>
    <w:rsid w:val="00E53ECF"/>
    <w:rsid w:val="00E54EF0"/>
    <w:rsid w:val="00E555B4"/>
    <w:rsid w:val="00E57134"/>
    <w:rsid w:val="00E57B71"/>
    <w:rsid w:val="00E57DD4"/>
    <w:rsid w:val="00E600DB"/>
    <w:rsid w:val="00E60D92"/>
    <w:rsid w:val="00E617A4"/>
    <w:rsid w:val="00E62D57"/>
    <w:rsid w:val="00E633DD"/>
    <w:rsid w:val="00E648EF"/>
    <w:rsid w:val="00E64AFD"/>
    <w:rsid w:val="00E66544"/>
    <w:rsid w:val="00E66BFA"/>
    <w:rsid w:val="00E66EAB"/>
    <w:rsid w:val="00E67298"/>
    <w:rsid w:val="00E70AED"/>
    <w:rsid w:val="00E70D2A"/>
    <w:rsid w:val="00E7164A"/>
    <w:rsid w:val="00E720AA"/>
    <w:rsid w:val="00E721FD"/>
    <w:rsid w:val="00E72A06"/>
    <w:rsid w:val="00E73A9F"/>
    <w:rsid w:val="00E74147"/>
    <w:rsid w:val="00E74ADF"/>
    <w:rsid w:val="00E74BC7"/>
    <w:rsid w:val="00E75231"/>
    <w:rsid w:val="00E7564C"/>
    <w:rsid w:val="00E7567A"/>
    <w:rsid w:val="00E7595F"/>
    <w:rsid w:val="00E75B49"/>
    <w:rsid w:val="00E76457"/>
    <w:rsid w:val="00E77C81"/>
    <w:rsid w:val="00E77D1E"/>
    <w:rsid w:val="00E80605"/>
    <w:rsid w:val="00E8091D"/>
    <w:rsid w:val="00E81112"/>
    <w:rsid w:val="00E8190D"/>
    <w:rsid w:val="00E81BDF"/>
    <w:rsid w:val="00E82B14"/>
    <w:rsid w:val="00E82DAE"/>
    <w:rsid w:val="00E82E26"/>
    <w:rsid w:val="00E82F9E"/>
    <w:rsid w:val="00E830B6"/>
    <w:rsid w:val="00E830CB"/>
    <w:rsid w:val="00E8326F"/>
    <w:rsid w:val="00E8369A"/>
    <w:rsid w:val="00E8369C"/>
    <w:rsid w:val="00E847A4"/>
    <w:rsid w:val="00E847B4"/>
    <w:rsid w:val="00E8526D"/>
    <w:rsid w:val="00E853B0"/>
    <w:rsid w:val="00E857B5"/>
    <w:rsid w:val="00E8685D"/>
    <w:rsid w:val="00E86DDF"/>
    <w:rsid w:val="00E86E62"/>
    <w:rsid w:val="00E87977"/>
    <w:rsid w:val="00E90432"/>
    <w:rsid w:val="00E9051C"/>
    <w:rsid w:val="00E91165"/>
    <w:rsid w:val="00E9151B"/>
    <w:rsid w:val="00E935D6"/>
    <w:rsid w:val="00E936F0"/>
    <w:rsid w:val="00E966E9"/>
    <w:rsid w:val="00E96AD4"/>
    <w:rsid w:val="00E96F38"/>
    <w:rsid w:val="00E9727D"/>
    <w:rsid w:val="00E9795C"/>
    <w:rsid w:val="00E97B7F"/>
    <w:rsid w:val="00EA0507"/>
    <w:rsid w:val="00EA0A8B"/>
    <w:rsid w:val="00EA188B"/>
    <w:rsid w:val="00EA1D8B"/>
    <w:rsid w:val="00EA1E3C"/>
    <w:rsid w:val="00EA2907"/>
    <w:rsid w:val="00EA2C27"/>
    <w:rsid w:val="00EA31AA"/>
    <w:rsid w:val="00EA386F"/>
    <w:rsid w:val="00EA400D"/>
    <w:rsid w:val="00EA427C"/>
    <w:rsid w:val="00EA4363"/>
    <w:rsid w:val="00EA492B"/>
    <w:rsid w:val="00EA695E"/>
    <w:rsid w:val="00EA6ACA"/>
    <w:rsid w:val="00EA6F5D"/>
    <w:rsid w:val="00EA76C8"/>
    <w:rsid w:val="00EB075D"/>
    <w:rsid w:val="00EB08B0"/>
    <w:rsid w:val="00EB0DC4"/>
    <w:rsid w:val="00EB1ADF"/>
    <w:rsid w:val="00EB1FFA"/>
    <w:rsid w:val="00EB2A47"/>
    <w:rsid w:val="00EB2A4E"/>
    <w:rsid w:val="00EB2F33"/>
    <w:rsid w:val="00EB52DE"/>
    <w:rsid w:val="00EB5BB1"/>
    <w:rsid w:val="00EB62F8"/>
    <w:rsid w:val="00EB68B9"/>
    <w:rsid w:val="00EB6E58"/>
    <w:rsid w:val="00EB7A03"/>
    <w:rsid w:val="00EC062E"/>
    <w:rsid w:val="00EC1402"/>
    <w:rsid w:val="00EC1C7A"/>
    <w:rsid w:val="00EC2403"/>
    <w:rsid w:val="00EC33ED"/>
    <w:rsid w:val="00EC479B"/>
    <w:rsid w:val="00EC49AC"/>
    <w:rsid w:val="00EC4B2A"/>
    <w:rsid w:val="00EC4EB6"/>
    <w:rsid w:val="00EC55AC"/>
    <w:rsid w:val="00EC6985"/>
    <w:rsid w:val="00EC7DDD"/>
    <w:rsid w:val="00ED08E9"/>
    <w:rsid w:val="00ED1242"/>
    <w:rsid w:val="00ED3D8D"/>
    <w:rsid w:val="00ED4ADC"/>
    <w:rsid w:val="00ED57CB"/>
    <w:rsid w:val="00EE03E5"/>
    <w:rsid w:val="00EE0A5E"/>
    <w:rsid w:val="00EE1378"/>
    <w:rsid w:val="00EE16E0"/>
    <w:rsid w:val="00EE1785"/>
    <w:rsid w:val="00EE1A2D"/>
    <w:rsid w:val="00EE1DFF"/>
    <w:rsid w:val="00EE2B66"/>
    <w:rsid w:val="00EE2ED1"/>
    <w:rsid w:val="00EE38DC"/>
    <w:rsid w:val="00EE4A12"/>
    <w:rsid w:val="00EE4EA7"/>
    <w:rsid w:val="00EE5501"/>
    <w:rsid w:val="00EE55B0"/>
    <w:rsid w:val="00EE57BC"/>
    <w:rsid w:val="00EE6493"/>
    <w:rsid w:val="00EE68FE"/>
    <w:rsid w:val="00EE6FD5"/>
    <w:rsid w:val="00EF03C8"/>
    <w:rsid w:val="00EF29F0"/>
    <w:rsid w:val="00EF2CD8"/>
    <w:rsid w:val="00EF2DC1"/>
    <w:rsid w:val="00EF3B63"/>
    <w:rsid w:val="00EF3BAA"/>
    <w:rsid w:val="00EF3DA4"/>
    <w:rsid w:val="00EF3DEE"/>
    <w:rsid w:val="00EF4129"/>
    <w:rsid w:val="00EF4267"/>
    <w:rsid w:val="00EF462A"/>
    <w:rsid w:val="00EF4CE7"/>
    <w:rsid w:val="00EF5418"/>
    <w:rsid w:val="00EF5BF4"/>
    <w:rsid w:val="00EF5D7C"/>
    <w:rsid w:val="00EF62D0"/>
    <w:rsid w:val="00EF688A"/>
    <w:rsid w:val="00EF6942"/>
    <w:rsid w:val="00EF6CEB"/>
    <w:rsid w:val="00EF7106"/>
    <w:rsid w:val="00EF7508"/>
    <w:rsid w:val="00EF7CAA"/>
    <w:rsid w:val="00F008FF"/>
    <w:rsid w:val="00F00D7A"/>
    <w:rsid w:val="00F0100F"/>
    <w:rsid w:val="00F0153D"/>
    <w:rsid w:val="00F0161C"/>
    <w:rsid w:val="00F01D54"/>
    <w:rsid w:val="00F01D7A"/>
    <w:rsid w:val="00F02AE0"/>
    <w:rsid w:val="00F02BE7"/>
    <w:rsid w:val="00F032CE"/>
    <w:rsid w:val="00F03763"/>
    <w:rsid w:val="00F04634"/>
    <w:rsid w:val="00F059E0"/>
    <w:rsid w:val="00F07B67"/>
    <w:rsid w:val="00F107D8"/>
    <w:rsid w:val="00F10D23"/>
    <w:rsid w:val="00F12510"/>
    <w:rsid w:val="00F12888"/>
    <w:rsid w:val="00F12A86"/>
    <w:rsid w:val="00F1412B"/>
    <w:rsid w:val="00F146D0"/>
    <w:rsid w:val="00F1497A"/>
    <w:rsid w:val="00F15AF9"/>
    <w:rsid w:val="00F15B9B"/>
    <w:rsid w:val="00F163DE"/>
    <w:rsid w:val="00F17B72"/>
    <w:rsid w:val="00F20BEA"/>
    <w:rsid w:val="00F21779"/>
    <w:rsid w:val="00F21EE9"/>
    <w:rsid w:val="00F22801"/>
    <w:rsid w:val="00F22C30"/>
    <w:rsid w:val="00F23294"/>
    <w:rsid w:val="00F2359F"/>
    <w:rsid w:val="00F23F38"/>
    <w:rsid w:val="00F2425F"/>
    <w:rsid w:val="00F25524"/>
    <w:rsid w:val="00F25E87"/>
    <w:rsid w:val="00F26AC2"/>
    <w:rsid w:val="00F272DE"/>
    <w:rsid w:val="00F30322"/>
    <w:rsid w:val="00F30937"/>
    <w:rsid w:val="00F3093E"/>
    <w:rsid w:val="00F30F0A"/>
    <w:rsid w:val="00F3101E"/>
    <w:rsid w:val="00F31747"/>
    <w:rsid w:val="00F31D44"/>
    <w:rsid w:val="00F31DB9"/>
    <w:rsid w:val="00F32277"/>
    <w:rsid w:val="00F32974"/>
    <w:rsid w:val="00F32E82"/>
    <w:rsid w:val="00F32FBA"/>
    <w:rsid w:val="00F33031"/>
    <w:rsid w:val="00F33984"/>
    <w:rsid w:val="00F339C8"/>
    <w:rsid w:val="00F3408D"/>
    <w:rsid w:val="00F34391"/>
    <w:rsid w:val="00F34659"/>
    <w:rsid w:val="00F35022"/>
    <w:rsid w:val="00F350B7"/>
    <w:rsid w:val="00F364B2"/>
    <w:rsid w:val="00F369DE"/>
    <w:rsid w:val="00F377B8"/>
    <w:rsid w:val="00F37BEF"/>
    <w:rsid w:val="00F40B78"/>
    <w:rsid w:val="00F41192"/>
    <w:rsid w:val="00F413B7"/>
    <w:rsid w:val="00F413EA"/>
    <w:rsid w:val="00F4210E"/>
    <w:rsid w:val="00F4379A"/>
    <w:rsid w:val="00F43986"/>
    <w:rsid w:val="00F45331"/>
    <w:rsid w:val="00F45D10"/>
    <w:rsid w:val="00F4610F"/>
    <w:rsid w:val="00F46247"/>
    <w:rsid w:val="00F46871"/>
    <w:rsid w:val="00F500ED"/>
    <w:rsid w:val="00F50552"/>
    <w:rsid w:val="00F50629"/>
    <w:rsid w:val="00F510FF"/>
    <w:rsid w:val="00F5121F"/>
    <w:rsid w:val="00F515F2"/>
    <w:rsid w:val="00F51E07"/>
    <w:rsid w:val="00F52762"/>
    <w:rsid w:val="00F52E94"/>
    <w:rsid w:val="00F534B6"/>
    <w:rsid w:val="00F56B48"/>
    <w:rsid w:val="00F56E69"/>
    <w:rsid w:val="00F57B74"/>
    <w:rsid w:val="00F57FFA"/>
    <w:rsid w:val="00F602D5"/>
    <w:rsid w:val="00F60329"/>
    <w:rsid w:val="00F60A3E"/>
    <w:rsid w:val="00F6112D"/>
    <w:rsid w:val="00F6174B"/>
    <w:rsid w:val="00F621FF"/>
    <w:rsid w:val="00F636C9"/>
    <w:rsid w:val="00F6383A"/>
    <w:rsid w:val="00F63F8B"/>
    <w:rsid w:val="00F64170"/>
    <w:rsid w:val="00F64619"/>
    <w:rsid w:val="00F65A5E"/>
    <w:rsid w:val="00F6647C"/>
    <w:rsid w:val="00F66A69"/>
    <w:rsid w:val="00F66DA0"/>
    <w:rsid w:val="00F675CF"/>
    <w:rsid w:val="00F6773A"/>
    <w:rsid w:val="00F67B35"/>
    <w:rsid w:val="00F71069"/>
    <w:rsid w:val="00F7109E"/>
    <w:rsid w:val="00F710CA"/>
    <w:rsid w:val="00F712C9"/>
    <w:rsid w:val="00F715D9"/>
    <w:rsid w:val="00F71AB7"/>
    <w:rsid w:val="00F71F08"/>
    <w:rsid w:val="00F72002"/>
    <w:rsid w:val="00F72D26"/>
    <w:rsid w:val="00F7368D"/>
    <w:rsid w:val="00F7391C"/>
    <w:rsid w:val="00F73F68"/>
    <w:rsid w:val="00F75168"/>
    <w:rsid w:val="00F76092"/>
    <w:rsid w:val="00F76AE8"/>
    <w:rsid w:val="00F7721D"/>
    <w:rsid w:val="00F774F9"/>
    <w:rsid w:val="00F8048A"/>
    <w:rsid w:val="00F814D2"/>
    <w:rsid w:val="00F81BC9"/>
    <w:rsid w:val="00F821D6"/>
    <w:rsid w:val="00F83A44"/>
    <w:rsid w:val="00F864A5"/>
    <w:rsid w:val="00F869CC"/>
    <w:rsid w:val="00F87D69"/>
    <w:rsid w:val="00F9019F"/>
    <w:rsid w:val="00F903BF"/>
    <w:rsid w:val="00F90883"/>
    <w:rsid w:val="00F916AA"/>
    <w:rsid w:val="00F94D50"/>
    <w:rsid w:val="00F94DA9"/>
    <w:rsid w:val="00F952FD"/>
    <w:rsid w:val="00F9554F"/>
    <w:rsid w:val="00F95BEE"/>
    <w:rsid w:val="00F96479"/>
    <w:rsid w:val="00F96FB8"/>
    <w:rsid w:val="00FA07AA"/>
    <w:rsid w:val="00FA0804"/>
    <w:rsid w:val="00FA0A57"/>
    <w:rsid w:val="00FA0B39"/>
    <w:rsid w:val="00FA1A4D"/>
    <w:rsid w:val="00FA1D2D"/>
    <w:rsid w:val="00FA1EAB"/>
    <w:rsid w:val="00FA2F4D"/>
    <w:rsid w:val="00FA385C"/>
    <w:rsid w:val="00FA3E51"/>
    <w:rsid w:val="00FA41F7"/>
    <w:rsid w:val="00FA4771"/>
    <w:rsid w:val="00FA4885"/>
    <w:rsid w:val="00FA5A90"/>
    <w:rsid w:val="00FA5F0D"/>
    <w:rsid w:val="00FA5FB7"/>
    <w:rsid w:val="00FA654C"/>
    <w:rsid w:val="00FA6761"/>
    <w:rsid w:val="00FA6B27"/>
    <w:rsid w:val="00FA6C9F"/>
    <w:rsid w:val="00FA6D2A"/>
    <w:rsid w:val="00FA6D61"/>
    <w:rsid w:val="00FA7568"/>
    <w:rsid w:val="00FA7ACC"/>
    <w:rsid w:val="00FB098A"/>
    <w:rsid w:val="00FB0C77"/>
    <w:rsid w:val="00FB0F87"/>
    <w:rsid w:val="00FB0FBA"/>
    <w:rsid w:val="00FB1250"/>
    <w:rsid w:val="00FB189F"/>
    <w:rsid w:val="00FB246A"/>
    <w:rsid w:val="00FB2538"/>
    <w:rsid w:val="00FB2DA5"/>
    <w:rsid w:val="00FB2FAC"/>
    <w:rsid w:val="00FB3B89"/>
    <w:rsid w:val="00FB3CCB"/>
    <w:rsid w:val="00FB44D4"/>
    <w:rsid w:val="00FB4593"/>
    <w:rsid w:val="00FB45E0"/>
    <w:rsid w:val="00FB4F1B"/>
    <w:rsid w:val="00FB6132"/>
    <w:rsid w:val="00FB69E2"/>
    <w:rsid w:val="00FB728D"/>
    <w:rsid w:val="00FC1442"/>
    <w:rsid w:val="00FC1639"/>
    <w:rsid w:val="00FC1B79"/>
    <w:rsid w:val="00FC2333"/>
    <w:rsid w:val="00FC3418"/>
    <w:rsid w:val="00FC3E78"/>
    <w:rsid w:val="00FC530F"/>
    <w:rsid w:val="00FC6C5A"/>
    <w:rsid w:val="00FC6CA6"/>
    <w:rsid w:val="00FC730D"/>
    <w:rsid w:val="00FC7583"/>
    <w:rsid w:val="00FD0462"/>
    <w:rsid w:val="00FD0E6E"/>
    <w:rsid w:val="00FD138C"/>
    <w:rsid w:val="00FD1791"/>
    <w:rsid w:val="00FD205D"/>
    <w:rsid w:val="00FD2306"/>
    <w:rsid w:val="00FD27A5"/>
    <w:rsid w:val="00FD2DD1"/>
    <w:rsid w:val="00FD3F7E"/>
    <w:rsid w:val="00FD4974"/>
    <w:rsid w:val="00FD5B7C"/>
    <w:rsid w:val="00FD623D"/>
    <w:rsid w:val="00FD749B"/>
    <w:rsid w:val="00FD7590"/>
    <w:rsid w:val="00FD75E7"/>
    <w:rsid w:val="00FE0936"/>
    <w:rsid w:val="00FE184F"/>
    <w:rsid w:val="00FE2052"/>
    <w:rsid w:val="00FE22D0"/>
    <w:rsid w:val="00FE3A5E"/>
    <w:rsid w:val="00FE3F8E"/>
    <w:rsid w:val="00FE417E"/>
    <w:rsid w:val="00FE4798"/>
    <w:rsid w:val="00FE4B56"/>
    <w:rsid w:val="00FE6E81"/>
    <w:rsid w:val="00FE7576"/>
    <w:rsid w:val="00FE7AE9"/>
    <w:rsid w:val="00FF01A6"/>
    <w:rsid w:val="00FF05C4"/>
    <w:rsid w:val="00FF06EC"/>
    <w:rsid w:val="00FF0C79"/>
    <w:rsid w:val="00FF16F2"/>
    <w:rsid w:val="00FF1BA8"/>
    <w:rsid w:val="00FF24D6"/>
    <w:rsid w:val="00FF3139"/>
    <w:rsid w:val="00FF3721"/>
    <w:rsid w:val="00FF3AC1"/>
    <w:rsid w:val="00FF3FDB"/>
    <w:rsid w:val="00FF586E"/>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742D-F1A8-4FF8-BD07-2C51BE63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1843</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worden</cp:lastModifiedBy>
  <cp:revision>145</cp:revision>
  <cp:lastPrinted>2012-10-12T17:11:00Z</cp:lastPrinted>
  <dcterms:created xsi:type="dcterms:W3CDTF">2012-10-10T17:02:00Z</dcterms:created>
  <dcterms:modified xsi:type="dcterms:W3CDTF">2012-10-15T19:52:00Z</dcterms:modified>
</cp:coreProperties>
</file>